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FBB3" w14:textId="3ABA503C" w:rsidR="00B07F45" w:rsidRDefault="00B07F45" w:rsidP="00770DB6">
      <w:pPr>
        <w:pStyle w:val="Title"/>
      </w:pPr>
      <w:r>
        <w:t>A Book by Its Cover –Items List</w:t>
      </w:r>
    </w:p>
    <w:p w14:paraId="4FC11431" w14:textId="3D3082C1" w:rsidR="00B07F45" w:rsidRDefault="00B07F45" w:rsidP="00B07F45">
      <w:pPr>
        <w:spacing w:after="0"/>
      </w:pPr>
    </w:p>
    <w:p w14:paraId="0914FB16" w14:textId="1F360ABA" w:rsidR="00B07F45" w:rsidRDefault="00B07F45" w:rsidP="00770DB6">
      <w:pPr>
        <w:pStyle w:val="Heading1"/>
      </w:pPr>
      <w:r>
        <w:t>Ando Case – How to Bind a Book / History of Binding</w:t>
      </w:r>
    </w:p>
    <w:p w14:paraId="774631BF" w14:textId="5AEF64B8" w:rsidR="00B07F45" w:rsidRDefault="00B07F45" w:rsidP="00B07F45">
      <w:pPr>
        <w:spacing w:after="0"/>
      </w:pPr>
    </w:p>
    <w:p w14:paraId="3DA5A314" w14:textId="77777777" w:rsidR="003B0AF2" w:rsidRPr="003B0AF2" w:rsidRDefault="00B07F45" w:rsidP="00B07F45">
      <w:pPr>
        <w:spacing w:after="0"/>
        <w:rPr>
          <w:b/>
          <w:bCs/>
        </w:rPr>
      </w:pPr>
      <w:proofErr w:type="spellStart"/>
      <w:r w:rsidRPr="003B0AF2">
        <w:rPr>
          <w:b/>
          <w:bCs/>
          <w:i/>
          <w:iCs/>
        </w:rPr>
        <w:t>Antiphonarium</w:t>
      </w:r>
      <w:proofErr w:type="spellEnd"/>
      <w:r w:rsidRPr="003B0AF2">
        <w:rPr>
          <w:b/>
          <w:bCs/>
          <w:i/>
          <w:iCs/>
        </w:rPr>
        <w:t xml:space="preserve"> for Matins</w:t>
      </w:r>
    </w:p>
    <w:p w14:paraId="2CF7DC42" w14:textId="3AA829FF" w:rsidR="00B07F45" w:rsidRDefault="00B07F45" w:rsidP="00B07F45">
      <w:pPr>
        <w:spacing w:after="0"/>
      </w:pPr>
      <w:r>
        <w:t>Spain,</w:t>
      </w:r>
      <w:r w:rsidR="003970C2">
        <w:t xml:space="preserve"> illuminated manuscript on parchment,</w:t>
      </w:r>
      <w:r>
        <w:t xml:space="preserve"> circa 16</w:t>
      </w:r>
      <w:r w:rsidRPr="00B07F45">
        <w:rPr>
          <w:vertAlign w:val="superscript"/>
        </w:rPr>
        <w:t>th</w:t>
      </w:r>
      <w:r>
        <w:t>-17</w:t>
      </w:r>
      <w:r w:rsidRPr="00B07F45">
        <w:rPr>
          <w:vertAlign w:val="superscript"/>
        </w:rPr>
        <w:t>th</w:t>
      </w:r>
      <w:r>
        <w:t xml:space="preserve"> century</w:t>
      </w:r>
    </w:p>
    <w:p w14:paraId="357C3687" w14:textId="3E8B3F92" w:rsidR="00B07F45" w:rsidRDefault="00B07F45" w:rsidP="00B07F45">
      <w:pPr>
        <w:spacing w:after="0"/>
      </w:pPr>
      <w:r>
        <w:t>Binding: tooled leather over boards with brass corners and center bosses</w:t>
      </w:r>
    </w:p>
    <w:p w14:paraId="7F128E11" w14:textId="5C27FDD8" w:rsidR="00B07F45" w:rsidRDefault="00B07F45" w:rsidP="00B07F45">
      <w:pPr>
        <w:spacing w:after="0"/>
      </w:pPr>
      <w:r>
        <w:t xml:space="preserve">Call number: </w:t>
      </w:r>
      <w:proofErr w:type="spellStart"/>
      <w:r w:rsidR="004E0F03">
        <w:t>fff</w:t>
      </w:r>
      <w:proofErr w:type="spellEnd"/>
      <w:r w:rsidR="004E0F03">
        <w:t xml:space="preserve"> MS967</w:t>
      </w:r>
    </w:p>
    <w:p w14:paraId="05423AB6" w14:textId="273691CE" w:rsidR="004E0F03" w:rsidRDefault="00440A9E" w:rsidP="00B07F45">
      <w:pPr>
        <w:spacing w:after="0"/>
      </w:pPr>
      <w:hyperlink r:id="rId4" w:history="1">
        <w:r w:rsidR="00EB40A1" w:rsidRPr="002E2DAF">
          <w:rPr>
            <w:rStyle w:val="Hyperlink"/>
          </w:rPr>
          <w:t>http://pi.lib.uchicago.edu/1001/cat/bib/4635764</w:t>
        </w:r>
      </w:hyperlink>
    </w:p>
    <w:p w14:paraId="35873FD6" w14:textId="73C9419A" w:rsidR="004E0F03" w:rsidRDefault="004E0F03" w:rsidP="00B07F45">
      <w:pPr>
        <w:spacing w:after="0"/>
      </w:pPr>
    </w:p>
    <w:p w14:paraId="0AE6B306" w14:textId="605FE5BD" w:rsidR="003970C2" w:rsidRDefault="003970C2" w:rsidP="00B07F45">
      <w:pPr>
        <w:spacing w:after="0"/>
      </w:pPr>
      <w:r>
        <w:rPr>
          <w:rFonts w:ascii="Helvetica" w:hAnsi="Helvetica" w:cs="Helvetica"/>
          <w:color w:val="333333"/>
          <w:sz w:val="19"/>
          <w:szCs w:val="19"/>
          <w:shd w:val="clear" w:color="auto" w:fill="FFFFFF"/>
        </w:rPr>
        <w:t xml:space="preserve">A collection of Gregorian chants, beginning with invitatory tones followed by antiphons for commons of saints, two hymns, and texts for Psalms and Canticle for Sunday Lauds. </w:t>
      </w:r>
    </w:p>
    <w:p w14:paraId="31D82E1C" w14:textId="75334A97" w:rsidR="00A62217" w:rsidRDefault="00A62217" w:rsidP="00B07F45">
      <w:pPr>
        <w:spacing w:after="0"/>
      </w:pPr>
      <w:r>
        <w:t>--</w:t>
      </w:r>
    </w:p>
    <w:p w14:paraId="4BC1824F" w14:textId="4164BA2D" w:rsidR="00DA692C" w:rsidRDefault="00DA692C" w:rsidP="00770DB6">
      <w:pPr>
        <w:pStyle w:val="Heading1"/>
      </w:pPr>
      <w:r w:rsidRPr="00770DB6">
        <w:t>Medieval</w:t>
      </w:r>
      <w:r w:rsidR="00B6584D" w:rsidRPr="00770DB6">
        <w:t xml:space="preserve"> and Early-Modern</w:t>
      </w:r>
      <w:r w:rsidRPr="00770DB6">
        <w:t xml:space="preserve"> Bindings</w:t>
      </w:r>
    </w:p>
    <w:p w14:paraId="6FAC9E8E" w14:textId="4B149DC2" w:rsidR="00C25C24" w:rsidRDefault="00C25C24" w:rsidP="00B07F45">
      <w:pPr>
        <w:spacing w:after="0"/>
      </w:pPr>
      <w:r>
        <w:t xml:space="preserve">Chicago book artist Karen </w:t>
      </w:r>
      <w:proofErr w:type="spellStart"/>
      <w:r>
        <w:t>Hanmer’s</w:t>
      </w:r>
      <w:proofErr w:type="spellEnd"/>
      <w:r>
        <w:t xml:space="preserve"> model of a medieval binding structure, made in 2015, pairs neatly with a binding for a 1559 edition of </w:t>
      </w:r>
      <w:proofErr w:type="spellStart"/>
      <w:r>
        <w:rPr>
          <w:i/>
          <w:iCs/>
        </w:rPr>
        <w:t>Conservandae</w:t>
      </w:r>
      <w:proofErr w:type="spellEnd"/>
      <w:r>
        <w:rPr>
          <w:i/>
          <w:iCs/>
        </w:rPr>
        <w:t xml:space="preserve"> Sanitates</w:t>
      </w:r>
      <w:r w:rsidR="00B6584D">
        <w:t xml:space="preserve"> (</w:t>
      </w:r>
      <w:r>
        <w:t xml:space="preserve">more commonly known as </w:t>
      </w:r>
      <w:proofErr w:type="spellStart"/>
      <w:r>
        <w:rPr>
          <w:i/>
          <w:iCs/>
        </w:rPr>
        <w:t>Flos</w:t>
      </w:r>
      <w:proofErr w:type="spellEnd"/>
      <w:r>
        <w:rPr>
          <w:i/>
          <w:iCs/>
        </w:rPr>
        <w:t xml:space="preserve"> </w:t>
      </w:r>
      <w:proofErr w:type="spellStart"/>
      <w:r>
        <w:rPr>
          <w:i/>
          <w:iCs/>
        </w:rPr>
        <w:t>medicinae</w:t>
      </w:r>
      <w:proofErr w:type="spellEnd"/>
      <w:r>
        <w:t xml:space="preserve">, or </w:t>
      </w:r>
      <w:r>
        <w:rPr>
          <w:i/>
          <w:iCs/>
        </w:rPr>
        <w:t>The Flower of Medicine</w:t>
      </w:r>
      <w:r w:rsidR="00B6584D">
        <w:t>),</w:t>
      </w:r>
      <w:r>
        <w:t xml:space="preserve"> a medieval didactic poem concerned with the precepts of diet, </w:t>
      </w:r>
      <w:proofErr w:type="gramStart"/>
      <w:r>
        <w:t>health</w:t>
      </w:r>
      <w:proofErr w:type="gramEnd"/>
      <w:r>
        <w:t xml:space="preserve"> and hygiene. The binding on the right</w:t>
      </w:r>
      <w:r w:rsidR="00B6584D">
        <w:t>, completed in the 1580s according to the date stamp on the binding’s verso</w:t>
      </w:r>
      <w:r>
        <w:t xml:space="preserve">, bears all the marks of </w:t>
      </w:r>
      <w:r w:rsidR="00F82769">
        <w:t xml:space="preserve">a typically </w:t>
      </w:r>
      <w:r>
        <w:t xml:space="preserve">medieval structure, including </w:t>
      </w:r>
      <w:r w:rsidR="00F82769">
        <w:t xml:space="preserve">a text block that is laced into wooden boards with raised headbands. In the case of </w:t>
      </w:r>
      <w:proofErr w:type="spellStart"/>
      <w:r w:rsidR="00F82769" w:rsidRPr="00F82769">
        <w:rPr>
          <w:i/>
          <w:iCs/>
        </w:rPr>
        <w:t>Conservandae</w:t>
      </w:r>
      <w:proofErr w:type="spellEnd"/>
      <w:r w:rsidR="00F82769">
        <w:t xml:space="preserve"> </w:t>
      </w:r>
      <w:r w:rsidR="00F82769" w:rsidRPr="00F82769">
        <w:rPr>
          <w:i/>
          <w:iCs/>
        </w:rPr>
        <w:t>Sanitates</w:t>
      </w:r>
      <w:r w:rsidR="00F82769">
        <w:t xml:space="preserve"> the boards are covered with pigskin and </w:t>
      </w:r>
      <w:r w:rsidR="00B6584D">
        <w:t>blind-tooled with decorative patterns and the letters “RHVPD” and “VDFEC” on the front cover and the date 158? on the verso</w:t>
      </w:r>
      <w:r w:rsidR="00F82769">
        <w:t xml:space="preserve">. This binding has the remnants [CK if whole] of its original clasps. </w:t>
      </w:r>
      <w:r>
        <w:t xml:space="preserve">  </w:t>
      </w:r>
    </w:p>
    <w:p w14:paraId="72FA439D" w14:textId="77777777" w:rsidR="00DA692C" w:rsidRDefault="00DA692C" w:rsidP="00B07F45">
      <w:pPr>
        <w:spacing w:after="0"/>
      </w:pPr>
    </w:p>
    <w:p w14:paraId="027FEF64" w14:textId="6585E835" w:rsidR="00A62217" w:rsidRDefault="003B0AF2" w:rsidP="00B07F45">
      <w:pPr>
        <w:spacing w:after="0"/>
      </w:pPr>
      <w:proofErr w:type="spellStart"/>
      <w:r>
        <w:t>Hanmer</w:t>
      </w:r>
      <w:proofErr w:type="spellEnd"/>
      <w:r>
        <w:t>, Karen</w:t>
      </w:r>
    </w:p>
    <w:p w14:paraId="07157B4A" w14:textId="62AA1139" w:rsidR="004E0F03" w:rsidRDefault="00EB40A1" w:rsidP="00B07F45">
      <w:pPr>
        <w:spacing w:after="0"/>
        <w:rPr>
          <w:b/>
          <w:bCs/>
        </w:rPr>
      </w:pPr>
      <w:r w:rsidRPr="003B0AF2">
        <w:rPr>
          <w:b/>
          <w:bCs/>
          <w:i/>
          <w:iCs/>
        </w:rPr>
        <w:t xml:space="preserve">Medieval </w:t>
      </w:r>
      <w:r w:rsidR="004E0F03" w:rsidRPr="003B0AF2">
        <w:rPr>
          <w:b/>
          <w:bCs/>
          <w:i/>
          <w:iCs/>
        </w:rPr>
        <w:t>Cut-away Binding</w:t>
      </w:r>
      <w:r w:rsidRPr="003B0AF2">
        <w:rPr>
          <w:b/>
          <w:bCs/>
          <w:i/>
          <w:iCs/>
        </w:rPr>
        <w:t xml:space="preserve"> Model</w:t>
      </w:r>
    </w:p>
    <w:p w14:paraId="3163AADF" w14:textId="598A9443" w:rsidR="002979EE" w:rsidRPr="002979EE" w:rsidRDefault="002979EE" w:rsidP="00B07F45">
      <w:pPr>
        <w:spacing w:after="0"/>
      </w:pPr>
      <w:r>
        <w:t xml:space="preserve">Glenview, IL: Karen </w:t>
      </w:r>
      <w:proofErr w:type="spellStart"/>
      <w:r>
        <w:t>Hanmer</w:t>
      </w:r>
      <w:proofErr w:type="spellEnd"/>
      <w:r>
        <w:t>, 2015.</w:t>
      </w:r>
    </w:p>
    <w:p w14:paraId="7EF9F94E" w14:textId="77777777" w:rsidR="00DA692C" w:rsidRDefault="00DA692C" w:rsidP="00B07F45">
      <w:pPr>
        <w:spacing w:after="0"/>
        <w:rPr>
          <w:i/>
          <w:iCs/>
        </w:rPr>
      </w:pPr>
    </w:p>
    <w:p w14:paraId="1518D7C7" w14:textId="1CF18139" w:rsidR="003B0AF2" w:rsidRPr="003B0AF2" w:rsidRDefault="003B0AF2" w:rsidP="00B07F45">
      <w:pPr>
        <w:spacing w:after="0"/>
        <w:rPr>
          <w:i/>
          <w:iCs/>
        </w:rPr>
      </w:pPr>
      <w:r>
        <w:rPr>
          <w:i/>
          <w:iCs/>
        </w:rPr>
        <w:t xml:space="preserve">Purchased on the T. Kimball </w:t>
      </w:r>
      <w:r w:rsidR="00EC18B1">
        <w:rPr>
          <w:i/>
          <w:iCs/>
        </w:rPr>
        <w:t>Brooker Art Book Fund</w:t>
      </w:r>
      <w:r>
        <w:rPr>
          <w:i/>
          <w:iCs/>
        </w:rPr>
        <w:t xml:space="preserve"> </w:t>
      </w:r>
    </w:p>
    <w:p w14:paraId="6E3EE28C" w14:textId="061BA999" w:rsidR="00EB40A1" w:rsidRDefault="00EB40A1" w:rsidP="00B07F45">
      <w:pPr>
        <w:spacing w:after="0"/>
      </w:pPr>
    </w:p>
    <w:p w14:paraId="6E461411" w14:textId="01FF66C1" w:rsidR="00C412A5" w:rsidRDefault="00C412A5" w:rsidP="00B07F45">
      <w:pPr>
        <w:spacing w:after="0"/>
      </w:pPr>
      <w:r>
        <w:t>Curio, Johannes, editor</w:t>
      </w:r>
    </w:p>
    <w:p w14:paraId="30EF3D43" w14:textId="05A515B5" w:rsidR="00EB40A1" w:rsidRDefault="00A62217" w:rsidP="00B07F45">
      <w:pPr>
        <w:spacing w:after="0"/>
        <w:rPr>
          <w:i/>
          <w:iCs/>
        </w:rPr>
      </w:pPr>
      <w:proofErr w:type="spellStart"/>
      <w:r w:rsidRPr="003B0AF2">
        <w:rPr>
          <w:b/>
          <w:bCs/>
          <w:i/>
          <w:iCs/>
        </w:rPr>
        <w:t>Conseruandae</w:t>
      </w:r>
      <w:proofErr w:type="spellEnd"/>
      <w:r w:rsidRPr="003B0AF2">
        <w:rPr>
          <w:b/>
          <w:bCs/>
          <w:i/>
          <w:iCs/>
        </w:rPr>
        <w:t xml:space="preserve"> sanitates </w:t>
      </w:r>
      <w:proofErr w:type="spellStart"/>
      <w:r w:rsidRPr="003B0AF2">
        <w:rPr>
          <w:b/>
          <w:bCs/>
          <w:i/>
          <w:iCs/>
        </w:rPr>
        <w:t>pracepta</w:t>
      </w:r>
      <w:proofErr w:type="spellEnd"/>
      <w:r w:rsidRPr="003B0AF2">
        <w:rPr>
          <w:b/>
          <w:bCs/>
          <w:i/>
          <w:iCs/>
        </w:rPr>
        <w:t xml:space="preserve"> </w:t>
      </w:r>
      <w:proofErr w:type="spellStart"/>
      <w:r w:rsidRPr="003B0AF2">
        <w:rPr>
          <w:b/>
          <w:bCs/>
          <w:i/>
          <w:iCs/>
        </w:rPr>
        <w:t>saluberrima</w:t>
      </w:r>
      <w:proofErr w:type="spellEnd"/>
    </w:p>
    <w:p w14:paraId="0EE23819" w14:textId="664B794D" w:rsidR="002979EE" w:rsidRDefault="002979EE" w:rsidP="00B07F45">
      <w:pPr>
        <w:spacing w:after="0"/>
      </w:pPr>
      <w:r>
        <w:t xml:space="preserve">Frankfort: House of Chr. </w:t>
      </w:r>
      <w:proofErr w:type="spellStart"/>
      <w:r>
        <w:t>Egen</w:t>
      </w:r>
      <w:proofErr w:type="spellEnd"/>
      <w:r>
        <w:t>, 1559.</w:t>
      </w:r>
    </w:p>
    <w:p w14:paraId="625D9842" w14:textId="71E8E691" w:rsidR="00C412A5" w:rsidRPr="00C412A5" w:rsidRDefault="00C412A5" w:rsidP="00B07F45">
      <w:pPr>
        <w:spacing w:after="0"/>
      </w:pPr>
      <w:r>
        <w:t xml:space="preserve">Uniform title: </w:t>
      </w:r>
      <w:r w:rsidRPr="00C412A5">
        <w:rPr>
          <w:i/>
          <w:iCs/>
        </w:rPr>
        <w:t xml:space="preserve">Regimen </w:t>
      </w:r>
      <w:proofErr w:type="spellStart"/>
      <w:r w:rsidRPr="00C412A5">
        <w:rPr>
          <w:i/>
          <w:iCs/>
        </w:rPr>
        <w:t>Sanitatis</w:t>
      </w:r>
      <w:proofErr w:type="spellEnd"/>
      <w:r w:rsidRPr="00C412A5">
        <w:rPr>
          <w:i/>
          <w:iCs/>
        </w:rPr>
        <w:t xml:space="preserve"> </w:t>
      </w:r>
      <w:proofErr w:type="spellStart"/>
      <w:r w:rsidRPr="00C412A5">
        <w:rPr>
          <w:i/>
          <w:iCs/>
        </w:rPr>
        <w:t>Salernitanum</w:t>
      </w:r>
      <w:proofErr w:type="spellEnd"/>
      <w:r>
        <w:t xml:space="preserve">, and commonly known as </w:t>
      </w:r>
      <w:proofErr w:type="spellStart"/>
      <w:r>
        <w:rPr>
          <w:i/>
          <w:iCs/>
        </w:rPr>
        <w:t>Flos</w:t>
      </w:r>
      <w:proofErr w:type="spellEnd"/>
      <w:r>
        <w:rPr>
          <w:i/>
          <w:iCs/>
        </w:rPr>
        <w:t xml:space="preserve"> </w:t>
      </w:r>
      <w:proofErr w:type="spellStart"/>
      <w:r>
        <w:rPr>
          <w:i/>
          <w:iCs/>
        </w:rPr>
        <w:t>medicinae</w:t>
      </w:r>
      <w:proofErr w:type="spellEnd"/>
      <w:r>
        <w:rPr>
          <w:i/>
          <w:iCs/>
        </w:rPr>
        <w:t xml:space="preserve">, </w:t>
      </w:r>
      <w:r>
        <w:t xml:space="preserve">or </w:t>
      </w:r>
      <w:r>
        <w:rPr>
          <w:i/>
          <w:iCs/>
        </w:rPr>
        <w:t>The Flower of Medicine</w:t>
      </w:r>
      <w:r>
        <w:t xml:space="preserve">, a medieval didactic poem concerned with precepts of health, </w:t>
      </w:r>
      <w:proofErr w:type="gramStart"/>
      <w:r>
        <w:t>hygiene</w:t>
      </w:r>
      <w:proofErr w:type="gramEnd"/>
      <w:r>
        <w:t xml:space="preserve"> and diet</w:t>
      </w:r>
    </w:p>
    <w:p w14:paraId="593B04D7" w14:textId="3E15B8C1" w:rsidR="00A62217" w:rsidRDefault="00A62217" w:rsidP="00B07F45">
      <w:pPr>
        <w:spacing w:after="0"/>
      </w:pPr>
      <w:r>
        <w:t>Binding: Binding: Panel-stamped pigskin over boards; brass catches and clasps; blind tooled at top and bottom of the central panel on front cover "RHVPD" "VDFEC"; blind tooled date "158[?]" at top of the central panel on rear cover.</w:t>
      </w:r>
    </w:p>
    <w:p w14:paraId="6CB95431" w14:textId="375AAA0C" w:rsidR="00A62217" w:rsidRPr="00B07F45" w:rsidRDefault="00A62217" w:rsidP="00B07F45">
      <w:pPr>
        <w:spacing w:after="0"/>
      </w:pPr>
      <w:r>
        <w:t>Call number: RA775.R28 1559 copy 2</w:t>
      </w:r>
    </w:p>
    <w:p w14:paraId="3E953B96" w14:textId="54526283" w:rsidR="00B07F45" w:rsidRDefault="00440A9E" w:rsidP="00B07F45">
      <w:pPr>
        <w:spacing w:after="0"/>
      </w:pPr>
      <w:hyperlink r:id="rId5" w:history="1">
        <w:r w:rsidR="00A62217" w:rsidRPr="00907E05">
          <w:rPr>
            <w:rStyle w:val="Hyperlink"/>
          </w:rPr>
          <w:t>http://pi.lib.uchicago.edu/1001/cat/bib/11701266</w:t>
        </w:r>
      </w:hyperlink>
    </w:p>
    <w:p w14:paraId="120FF755" w14:textId="77777777" w:rsidR="00A62217" w:rsidRDefault="00A62217" w:rsidP="00B07F45">
      <w:pPr>
        <w:spacing w:after="0"/>
      </w:pPr>
    </w:p>
    <w:p w14:paraId="74BCBFC9" w14:textId="549EA6F5" w:rsidR="00A62217" w:rsidRDefault="00A62217" w:rsidP="00B07F45">
      <w:pPr>
        <w:spacing w:after="0"/>
      </w:pPr>
      <w:r>
        <w:lastRenderedPageBreak/>
        <w:t>--</w:t>
      </w:r>
    </w:p>
    <w:p w14:paraId="6577E788" w14:textId="43FA4724" w:rsidR="00A62217" w:rsidRDefault="00A62217" w:rsidP="00B07F45">
      <w:pPr>
        <w:spacing w:after="0"/>
      </w:pPr>
    </w:p>
    <w:p w14:paraId="5E046FD3" w14:textId="4A6C8602" w:rsidR="00B53340" w:rsidRDefault="00B53340" w:rsidP="00B07F45">
      <w:pPr>
        <w:spacing w:after="0"/>
      </w:pPr>
      <w:proofErr w:type="spellStart"/>
      <w:r>
        <w:t>Hanmer</w:t>
      </w:r>
      <w:proofErr w:type="spellEnd"/>
      <w:r>
        <w:t>, Karen</w:t>
      </w:r>
    </w:p>
    <w:p w14:paraId="7387F7C8" w14:textId="6843AC48" w:rsidR="00A62217" w:rsidRPr="00B53340" w:rsidRDefault="00A62217" w:rsidP="00B07F45">
      <w:pPr>
        <w:spacing w:after="0"/>
        <w:rPr>
          <w:b/>
          <w:bCs/>
          <w:i/>
          <w:iCs/>
        </w:rPr>
      </w:pPr>
      <w:proofErr w:type="spellStart"/>
      <w:r w:rsidRPr="00B53340">
        <w:rPr>
          <w:b/>
          <w:bCs/>
          <w:i/>
          <w:iCs/>
        </w:rPr>
        <w:t>Biblio</w:t>
      </w:r>
      <w:proofErr w:type="spellEnd"/>
      <w:r w:rsidR="00017745" w:rsidRPr="00B53340">
        <w:rPr>
          <w:b/>
          <w:bCs/>
          <w:i/>
          <w:iCs/>
        </w:rPr>
        <w:t xml:space="preserve"> T</w:t>
      </w:r>
      <w:r w:rsidRPr="00B53340">
        <w:rPr>
          <w:b/>
          <w:bCs/>
          <w:i/>
          <w:iCs/>
        </w:rPr>
        <w:t>ech</w:t>
      </w:r>
      <w:r w:rsidR="00017745" w:rsidRPr="00B53340">
        <w:rPr>
          <w:b/>
          <w:bCs/>
          <w:i/>
          <w:iCs/>
        </w:rPr>
        <w:t>: Reverse Engineering Historical and Modern Binding Structures</w:t>
      </w:r>
    </w:p>
    <w:p w14:paraId="07352758" w14:textId="254665CD" w:rsidR="00B53340" w:rsidRDefault="00B53340" w:rsidP="00B07F45">
      <w:pPr>
        <w:spacing w:after="0"/>
      </w:pPr>
      <w:r>
        <w:t xml:space="preserve">Glen View, IL: Karen </w:t>
      </w:r>
      <w:proofErr w:type="spellStart"/>
      <w:r>
        <w:t>Hanmer</w:t>
      </w:r>
      <w:proofErr w:type="spellEnd"/>
      <w:r>
        <w:t>, 2013</w:t>
      </w:r>
    </w:p>
    <w:p w14:paraId="4BCEE396" w14:textId="17046015" w:rsidR="00017745" w:rsidRDefault="00017745" w:rsidP="00B07F45">
      <w:pPr>
        <w:spacing w:after="0"/>
      </w:pPr>
      <w:r>
        <w:t>Call number: Z271.H36 2013</w:t>
      </w:r>
    </w:p>
    <w:p w14:paraId="6B257E3F" w14:textId="04652DCB" w:rsidR="00017745" w:rsidRDefault="00440A9E" w:rsidP="00B07F45">
      <w:pPr>
        <w:spacing w:after="0"/>
      </w:pPr>
      <w:hyperlink r:id="rId6" w:history="1">
        <w:r w:rsidR="00B53340" w:rsidRPr="009345E3">
          <w:rPr>
            <w:rStyle w:val="Hyperlink"/>
          </w:rPr>
          <w:t>http://pi.lib.uchicago.edu/1001/cat/bib/8958766</w:t>
        </w:r>
      </w:hyperlink>
    </w:p>
    <w:p w14:paraId="08507B37" w14:textId="6E3D4EC7" w:rsidR="00B53340" w:rsidRDefault="00B53340" w:rsidP="00B07F45">
      <w:pPr>
        <w:spacing w:after="0"/>
      </w:pPr>
    </w:p>
    <w:p w14:paraId="41041790" w14:textId="7B955869" w:rsidR="006F6B72" w:rsidRDefault="006F6B72" w:rsidP="00B07F45">
      <w:pPr>
        <w:spacing w:after="0"/>
      </w:pPr>
      <w:r>
        <w:t xml:space="preserve">To show how historical and </w:t>
      </w:r>
      <w:r w:rsidR="00D217C5">
        <w:t>contemporary</w:t>
      </w:r>
      <w:r>
        <w:t xml:space="preserve"> book bindings are constructed, Chicago book artist Karen </w:t>
      </w:r>
      <w:proofErr w:type="spellStart"/>
      <w:r>
        <w:t>Hanmer</w:t>
      </w:r>
      <w:proofErr w:type="spellEnd"/>
      <w:r>
        <w:t xml:space="preserve"> </w:t>
      </w:r>
      <w:r w:rsidR="00932388">
        <w:t>made</w:t>
      </w:r>
      <w:r>
        <w:t xml:space="preserve"> th</w:t>
      </w:r>
      <w:r w:rsidR="00D217C5">
        <w:t>ese</w:t>
      </w:r>
      <w:r>
        <w:t xml:space="preserve"> teaching kit</w:t>
      </w:r>
      <w:r w:rsidR="00D217C5">
        <w:t>s</w:t>
      </w:r>
      <w:r>
        <w:t xml:space="preserve">, with occasional cutaways that </w:t>
      </w:r>
      <w:r w:rsidR="00932388">
        <w:t>serve as models for bookbinders and give</w:t>
      </w:r>
      <w:r>
        <w:t xml:space="preserve"> lay readers a peek</w:t>
      </w:r>
      <w:r w:rsidR="00E92C6E">
        <w:t xml:space="preserve"> at the architecture that underpins a book’s cover</w:t>
      </w:r>
      <w:r>
        <w:t>. Understanding the structural choices made in bookbinding can help the reader</w:t>
      </w:r>
      <w:r w:rsidR="0097141E">
        <w:t xml:space="preserve"> recognize those choices as</w:t>
      </w:r>
      <w:r w:rsidR="00932388">
        <w:t xml:space="preserve"> </w:t>
      </w:r>
      <w:r w:rsidR="004A5599">
        <w:t xml:space="preserve">material clues </w:t>
      </w:r>
      <w:r w:rsidR="00611539">
        <w:t>to deeper meanings in the text.</w:t>
      </w:r>
      <w:r w:rsidR="00932388">
        <w:t xml:space="preserve"> Included in the teaching kit</w:t>
      </w:r>
      <w:r w:rsidR="00D217C5">
        <w:t>s</w:t>
      </w:r>
      <w:r w:rsidR="00932388">
        <w:t xml:space="preserve"> are models of c</w:t>
      </w:r>
      <w:r>
        <w:t>ase binding</w:t>
      </w:r>
      <w:r w:rsidR="00D217C5">
        <w:t>s</w:t>
      </w:r>
      <w:r>
        <w:t xml:space="preserve">, </w:t>
      </w:r>
      <w:proofErr w:type="spellStart"/>
      <w:r>
        <w:t>t</w:t>
      </w:r>
      <w:r w:rsidR="004A5599">
        <w:t>a</w:t>
      </w:r>
      <w:r>
        <w:t>cketed</w:t>
      </w:r>
      <w:proofErr w:type="spellEnd"/>
      <w:r>
        <w:t xml:space="preserve"> binding</w:t>
      </w:r>
      <w:r w:rsidR="00D217C5">
        <w:t>s</w:t>
      </w:r>
      <w:r w:rsidR="004A5599">
        <w:t>, boarded binding</w:t>
      </w:r>
      <w:r w:rsidR="00D217C5">
        <w:t>s</w:t>
      </w:r>
      <w:r w:rsidR="004A5599">
        <w:t xml:space="preserve">, leather binding, </w:t>
      </w:r>
      <w:r w:rsidR="00932388">
        <w:t>Eth</w:t>
      </w:r>
      <w:r w:rsidR="004A5599">
        <w:t>iopian binding</w:t>
      </w:r>
      <w:r w:rsidR="00D217C5">
        <w:t>s</w:t>
      </w:r>
      <w:r w:rsidR="004A5599">
        <w:t>, sewn boards</w:t>
      </w:r>
      <w:r w:rsidR="00E92C6E">
        <w:t xml:space="preserve"> and a </w:t>
      </w:r>
      <w:r w:rsidR="004A5599">
        <w:t>split</w:t>
      </w:r>
      <w:r w:rsidR="0050667F">
        <w:t>-</w:t>
      </w:r>
      <w:r w:rsidR="004A5599">
        <w:t>board</w:t>
      </w:r>
      <w:r w:rsidR="00932388">
        <w:t xml:space="preserve"> binding</w:t>
      </w:r>
      <w:r w:rsidR="00D217C5">
        <w:t>s</w:t>
      </w:r>
      <w:r w:rsidR="00E92C6E">
        <w:t xml:space="preserve">, </w:t>
      </w:r>
      <w:r w:rsidR="00D217C5">
        <w:t>and a variety of paper bindings</w:t>
      </w:r>
      <w:r w:rsidR="00E92C6E">
        <w:t>.</w:t>
      </w:r>
      <w:r w:rsidR="004A5599">
        <w:t xml:space="preserve"> </w:t>
      </w:r>
      <w:r>
        <w:t xml:space="preserve">  </w:t>
      </w:r>
    </w:p>
    <w:p w14:paraId="4B98802B" w14:textId="77777777" w:rsidR="006F6B72" w:rsidRDefault="006F6B72" w:rsidP="00B07F45">
      <w:pPr>
        <w:spacing w:after="0"/>
      </w:pPr>
    </w:p>
    <w:p w14:paraId="163FACDE" w14:textId="348A84FE" w:rsidR="00017745" w:rsidRDefault="00017745" w:rsidP="00B07F45">
      <w:pPr>
        <w:spacing w:after="0"/>
      </w:pPr>
      <w:r>
        <w:t>--</w:t>
      </w:r>
    </w:p>
    <w:p w14:paraId="6C6D82DB" w14:textId="77777777" w:rsidR="00B53340" w:rsidRDefault="00B53340" w:rsidP="00B07F45">
      <w:pPr>
        <w:spacing w:after="0"/>
      </w:pPr>
    </w:p>
    <w:p w14:paraId="411CE24F" w14:textId="0C8F3193" w:rsidR="00017745" w:rsidRDefault="00B53340" w:rsidP="00B07F45">
      <w:pPr>
        <w:spacing w:after="0"/>
      </w:pPr>
      <w:proofErr w:type="spellStart"/>
      <w:r>
        <w:t>Hanmer</w:t>
      </w:r>
      <w:proofErr w:type="spellEnd"/>
      <w:r>
        <w:t>, Karen</w:t>
      </w:r>
    </w:p>
    <w:p w14:paraId="2D848486" w14:textId="3CB0DC24" w:rsidR="00017745" w:rsidRPr="00B53340" w:rsidRDefault="00017745" w:rsidP="00B07F45">
      <w:pPr>
        <w:spacing w:after="0"/>
        <w:rPr>
          <w:b/>
          <w:bCs/>
          <w:i/>
          <w:iCs/>
        </w:rPr>
      </w:pPr>
      <w:r w:rsidRPr="00B53340">
        <w:rPr>
          <w:b/>
          <w:bCs/>
          <w:i/>
          <w:iCs/>
        </w:rPr>
        <w:t>Contemporary Paper Bindings</w:t>
      </w:r>
    </w:p>
    <w:p w14:paraId="67FA1FC0" w14:textId="41071BBF" w:rsidR="00B53340" w:rsidRPr="00B53340" w:rsidRDefault="00B53340" w:rsidP="00B07F45">
      <w:pPr>
        <w:spacing w:after="0"/>
      </w:pPr>
      <w:r>
        <w:t xml:space="preserve">Glen View, IL: Karen </w:t>
      </w:r>
      <w:proofErr w:type="spellStart"/>
      <w:r>
        <w:t>Hanmer</w:t>
      </w:r>
      <w:proofErr w:type="spellEnd"/>
      <w:r>
        <w:t>, 2016.</w:t>
      </w:r>
    </w:p>
    <w:p w14:paraId="28B6EC2D" w14:textId="5D5391D3" w:rsidR="00B53340" w:rsidRPr="003B0AF2" w:rsidRDefault="00B53340" w:rsidP="00B53340">
      <w:pPr>
        <w:spacing w:after="0"/>
        <w:rPr>
          <w:i/>
          <w:iCs/>
        </w:rPr>
      </w:pPr>
      <w:r>
        <w:rPr>
          <w:i/>
          <w:iCs/>
        </w:rPr>
        <w:t xml:space="preserve">Purchased on the T. Kimball </w:t>
      </w:r>
      <w:r w:rsidR="00EC18B1">
        <w:rPr>
          <w:i/>
          <w:iCs/>
        </w:rPr>
        <w:t>Brooker Art Book Fund</w:t>
      </w:r>
      <w:r>
        <w:rPr>
          <w:i/>
          <w:iCs/>
        </w:rPr>
        <w:t xml:space="preserve"> </w:t>
      </w:r>
    </w:p>
    <w:p w14:paraId="685890C6" w14:textId="77777777" w:rsidR="00B53340" w:rsidRDefault="00B53340" w:rsidP="00B07F45">
      <w:pPr>
        <w:spacing w:after="0"/>
      </w:pPr>
    </w:p>
    <w:p w14:paraId="35CB06C1" w14:textId="2649629B" w:rsidR="00017745" w:rsidRDefault="00017745" w:rsidP="00B07F45">
      <w:pPr>
        <w:spacing w:after="0"/>
      </w:pPr>
      <w:r>
        <w:t>Call number: N7433.4.H36 C65</w:t>
      </w:r>
    </w:p>
    <w:p w14:paraId="7F8F9CDE" w14:textId="4381F7F8" w:rsidR="00035647" w:rsidRDefault="00035647" w:rsidP="00B07F45">
      <w:pPr>
        <w:spacing w:after="0"/>
      </w:pPr>
    </w:p>
    <w:p w14:paraId="6C12C0BB" w14:textId="79DFF2DF" w:rsidR="00035647" w:rsidRDefault="00035647" w:rsidP="00B07F45">
      <w:pPr>
        <w:spacing w:after="0"/>
      </w:pPr>
      <w:r>
        <w:t>--</w:t>
      </w:r>
    </w:p>
    <w:p w14:paraId="1F755D9C" w14:textId="34628251" w:rsidR="00035647" w:rsidRDefault="00B53340" w:rsidP="00B07F45">
      <w:pPr>
        <w:spacing w:after="0"/>
      </w:pPr>
      <w:proofErr w:type="spellStart"/>
      <w:r>
        <w:t>Hanmer</w:t>
      </w:r>
      <w:proofErr w:type="spellEnd"/>
      <w:r>
        <w:t xml:space="preserve">, Karen </w:t>
      </w:r>
    </w:p>
    <w:p w14:paraId="0EB843B0" w14:textId="1B5BAEFA" w:rsidR="00035647" w:rsidRPr="00B53340" w:rsidRDefault="00035647" w:rsidP="00B07F45">
      <w:pPr>
        <w:spacing w:after="0"/>
        <w:rPr>
          <w:b/>
          <w:bCs/>
          <w:i/>
          <w:iCs/>
        </w:rPr>
      </w:pPr>
      <w:r w:rsidRPr="00B53340">
        <w:rPr>
          <w:b/>
          <w:bCs/>
          <w:i/>
          <w:iCs/>
        </w:rPr>
        <w:t>Eighteenth century trade binding</w:t>
      </w:r>
    </w:p>
    <w:p w14:paraId="6ECAA991" w14:textId="42752615" w:rsidR="00B53340" w:rsidRDefault="00261BC2" w:rsidP="00B07F45">
      <w:pPr>
        <w:spacing w:after="0"/>
      </w:pPr>
      <w:r>
        <w:t xml:space="preserve">Glenview, IL: Karen </w:t>
      </w:r>
      <w:proofErr w:type="spellStart"/>
      <w:r>
        <w:t>Hanmer</w:t>
      </w:r>
      <w:proofErr w:type="spellEnd"/>
      <w:r>
        <w:t xml:space="preserve"> Book Arts, 2018.</w:t>
      </w:r>
    </w:p>
    <w:p w14:paraId="2EDD1E8F" w14:textId="71D2E7F2" w:rsidR="00261BC2" w:rsidRPr="003B0AF2" w:rsidRDefault="00261BC2" w:rsidP="00261BC2">
      <w:pPr>
        <w:spacing w:after="0"/>
        <w:rPr>
          <w:i/>
          <w:iCs/>
        </w:rPr>
      </w:pPr>
      <w:r>
        <w:rPr>
          <w:i/>
          <w:iCs/>
        </w:rPr>
        <w:t>Purchased on the T. Kimball Brooker Art</w:t>
      </w:r>
      <w:r w:rsidR="00A613CD">
        <w:rPr>
          <w:i/>
          <w:iCs/>
        </w:rPr>
        <w:t xml:space="preserve"> Book</w:t>
      </w:r>
      <w:r>
        <w:rPr>
          <w:i/>
          <w:iCs/>
        </w:rPr>
        <w:t xml:space="preserve"> Fund </w:t>
      </w:r>
    </w:p>
    <w:p w14:paraId="2581EF5F" w14:textId="7B1DC8A5" w:rsidR="00261BC2" w:rsidRDefault="00261BC2" w:rsidP="00B07F45">
      <w:pPr>
        <w:spacing w:after="0"/>
      </w:pPr>
    </w:p>
    <w:p w14:paraId="40A76E23" w14:textId="1298BC74" w:rsidR="00B330B5" w:rsidRDefault="00B330B5" w:rsidP="00B07F45">
      <w:pPr>
        <w:spacing w:after="0"/>
      </w:pPr>
      <w:r>
        <w:t>A model of a typical eighteenth-century leather</w:t>
      </w:r>
      <w:r w:rsidR="0020068E">
        <w:t>-over-boards</w:t>
      </w:r>
      <w:r>
        <w:t xml:space="preserve"> binding by Chicago book artist Karen </w:t>
      </w:r>
      <w:proofErr w:type="spellStart"/>
      <w:r>
        <w:t>Hanmer</w:t>
      </w:r>
      <w:proofErr w:type="spellEnd"/>
      <w:r>
        <w:t>. A cutaway at the top half of the book reveals the</w:t>
      </w:r>
      <w:r w:rsidR="0020068E">
        <w:t xml:space="preserve"> binding’s</w:t>
      </w:r>
      <w:r>
        <w:t xml:space="preserve"> underlying structure</w:t>
      </w:r>
      <w:r w:rsidR="00E92C6E">
        <w:t xml:space="preserve"> of a text block laced into covered and decorated boards. This binding structure </w:t>
      </w:r>
      <w:r>
        <w:t xml:space="preserve">remained </w:t>
      </w:r>
      <w:r w:rsidR="00266F8F">
        <w:t>little changed</w:t>
      </w:r>
      <w:r>
        <w:t xml:space="preserve"> in the West from the medieval period until the early nineteenth century, when mechanization introduced time-saving methods</w:t>
      </w:r>
      <w:r w:rsidR="00932388">
        <w:t>, such as case binding,</w:t>
      </w:r>
      <w:r>
        <w:t xml:space="preserve"> and new materials to the binding process.  </w:t>
      </w:r>
      <w:r w:rsidR="0020068E">
        <w:t>Note the printers’ waste present in the spine of the model and the manuscript waste used in the bindings of much earlier books.</w:t>
      </w:r>
    </w:p>
    <w:p w14:paraId="776A6CE4" w14:textId="17042D4E" w:rsidR="00261BC2" w:rsidRDefault="00261BC2" w:rsidP="00B07F45">
      <w:pPr>
        <w:spacing w:after="0"/>
      </w:pPr>
    </w:p>
    <w:p w14:paraId="164ACAE7" w14:textId="160DAFCC" w:rsidR="00261BC2" w:rsidRDefault="00261BC2" w:rsidP="00B07F45">
      <w:pPr>
        <w:spacing w:after="0"/>
      </w:pPr>
      <w:proofErr w:type="spellStart"/>
      <w:r>
        <w:t>Holkot</w:t>
      </w:r>
      <w:proofErr w:type="spellEnd"/>
      <w:r>
        <w:t xml:space="preserve">, </w:t>
      </w:r>
      <w:proofErr w:type="spellStart"/>
      <w:r>
        <w:t>Robertus</w:t>
      </w:r>
      <w:proofErr w:type="spellEnd"/>
    </w:p>
    <w:p w14:paraId="1B043F60" w14:textId="64E20371" w:rsidR="00035647" w:rsidRPr="00261BC2" w:rsidRDefault="00035647" w:rsidP="00B07F45">
      <w:pPr>
        <w:spacing w:after="0"/>
        <w:rPr>
          <w:b/>
          <w:bCs/>
        </w:rPr>
      </w:pPr>
      <w:r w:rsidRPr="00261BC2">
        <w:rPr>
          <w:b/>
          <w:bCs/>
          <w:i/>
          <w:iCs/>
        </w:rPr>
        <w:t xml:space="preserve">Quaestiones super IV </w:t>
      </w:r>
      <w:proofErr w:type="spellStart"/>
      <w:r w:rsidRPr="00261BC2">
        <w:rPr>
          <w:b/>
          <w:bCs/>
          <w:i/>
          <w:iCs/>
        </w:rPr>
        <w:t>libros</w:t>
      </w:r>
      <w:proofErr w:type="spellEnd"/>
      <w:r w:rsidRPr="00261BC2">
        <w:rPr>
          <w:b/>
          <w:bCs/>
          <w:i/>
          <w:iCs/>
        </w:rPr>
        <w:t xml:space="preserve"> </w:t>
      </w:r>
      <w:proofErr w:type="spellStart"/>
      <w:r w:rsidRPr="00261BC2">
        <w:rPr>
          <w:b/>
          <w:bCs/>
          <w:i/>
          <w:iCs/>
        </w:rPr>
        <w:t>Sententiarum</w:t>
      </w:r>
      <w:proofErr w:type="spellEnd"/>
    </w:p>
    <w:p w14:paraId="4DAAFEFC" w14:textId="25886F9C" w:rsidR="00261BC2" w:rsidRDefault="00261BC2" w:rsidP="00B07F45">
      <w:pPr>
        <w:spacing w:after="0"/>
      </w:pPr>
      <w:r>
        <w:t xml:space="preserve">Lyon: Johannes </w:t>
      </w:r>
      <w:proofErr w:type="spellStart"/>
      <w:r>
        <w:t>Trechsel</w:t>
      </w:r>
      <w:proofErr w:type="spellEnd"/>
      <w:r>
        <w:t>, 1497.</w:t>
      </w:r>
    </w:p>
    <w:p w14:paraId="7E2E88F0" w14:textId="58AAD7AE" w:rsidR="00865192" w:rsidRPr="00865192" w:rsidRDefault="00865192" w:rsidP="00B07F45">
      <w:pPr>
        <w:spacing w:after="0"/>
        <w:rPr>
          <w:i/>
          <w:iCs/>
        </w:rPr>
      </w:pPr>
      <w:r>
        <w:rPr>
          <w:i/>
          <w:iCs/>
        </w:rPr>
        <w:t>Gift from the library of Richard P. McKeon</w:t>
      </w:r>
    </w:p>
    <w:p w14:paraId="097FD42F" w14:textId="2B6F3D4A" w:rsidR="00035647" w:rsidRDefault="00035647" w:rsidP="00B07F45">
      <w:pPr>
        <w:spacing w:after="0"/>
      </w:pPr>
      <w:r>
        <w:lastRenderedPageBreak/>
        <w:t xml:space="preserve">Binding: Music manuscript waste over boards; manuscript fragment from a missal includes </w:t>
      </w:r>
      <w:proofErr w:type="gramStart"/>
      <w:r>
        <w:t>the majority of</w:t>
      </w:r>
      <w:proofErr w:type="gramEnd"/>
      <w:r>
        <w:t xml:space="preserve"> the offertory "Anima nostra </w:t>
      </w:r>
      <w:proofErr w:type="spellStart"/>
      <w:r>
        <w:t>sicut</w:t>
      </w:r>
      <w:proofErr w:type="spellEnd"/>
      <w:r>
        <w:t xml:space="preserve"> passer </w:t>
      </w:r>
      <w:proofErr w:type="spellStart"/>
      <w:r>
        <w:t>erepta</w:t>
      </w:r>
      <w:proofErr w:type="spellEnd"/>
      <w:r>
        <w:t>"; red 4-line staves with black square notation, includes blue and red pen-flourished initial.</w:t>
      </w:r>
    </w:p>
    <w:p w14:paraId="634ECB45" w14:textId="5A51BFDC" w:rsidR="00035647" w:rsidRDefault="00035647" w:rsidP="00B07F45">
      <w:pPr>
        <w:spacing w:after="0"/>
      </w:pPr>
      <w:r>
        <w:t xml:space="preserve">Call number: </w:t>
      </w:r>
      <w:proofErr w:type="spellStart"/>
      <w:r>
        <w:t>alc</w:t>
      </w:r>
      <w:proofErr w:type="spellEnd"/>
      <w:r>
        <w:t xml:space="preserve"> </w:t>
      </w:r>
      <w:proofErr w:type="spellStart"/>
      <w:r>
        <w:t>Incun</w:t>
      </w:r>
      <w:proofErr w:type="spellEnd"/>
      <w:r>
        <w:t xml:space="preserve"> 1497.H655</w:t>
      </w:r>
    </w:p>
    <w:p w14:paraId="08415B27" w14:textId="6508E941" w:rsidR="00B07F45" w:rsidRDefault="00440A9E" w:rsidP="00B07F45">
      <w:pPr>
        <w:spacing w:after="0"/>
      </w:pPr>
      <w:hyperlink r:id="rId7" w:history="1">
        <w:r w:rsidR="00035647" w:rsidRPr="00907E05">
          <w:rPr>
            <w:rStyle w:val="Hyperlink"/>
          </w:rPr>
          <w:t>http://pi.lib.uchicago.edu/1001/cat/bib/2795347</w:t>
        </w:r>
      </w:hyperlink>
    </w:p>
    <w:p w14:paraId="0C915817" w14:textId="77777777" w:rsidR="00035647" w:rsidRDefault="00035647" w:rsidP="00B07F45">
      <w:pPr>
        <w:spacing w:after="0"/>
      </w:pPr>
    </w:p>
    <w:p w14:paraId="4B6C2C42" w14:textId="77777777" w:rsidR="00865192" w:rsidRDefault="00035647" w:rsidP="00B07F45">
      <w:pPr>
        <w:spacing w:after="0"/>
      </w:pPr>
      <w:r>
        <w:t>Ausonius</w:t>
      </w:r>
    </w:p>
    <w:p w14:paraId="70C13351" w14:textId="15D531E5" w:rsidR="00865192" w:rsidRPr="00865192" w:rsidRDefault="00035647" w:rsidP="00B07F45">
      <w:pPr>
        <w:spacing w:after="0"/>
        <w:rPr>
          <w:b/>
          <w:bCs/>
          <w:i/>
          <w:iCs/>
        </w:rPr>
      </w:pPr>
      <w:r w:rsidRPr="00865192">
        <w:rPr>
          <w:b/>
          <w:bCs/>
          <w:i/>
          <w:iCs/>
        </w:rPr>
        <w:t>Opera</w:t>
      </w:r>
      <w:r w:rsidR="00865192">
        <w:rPr>
          <w:b/>
          <w:bCs/>
          <w:i/>
          <w:iCs/>
        </w:rPr>
        <w:t xml:space="preserve"> </w:t>
      </w:r>
      <w:proofErr w:type="spellStart"/>
      <w:r w:rsidR="00865192">
        <w:rPr>
          <w:b/>
          <w:bCs/>
          <w:i/>
          <w:iCs/>
        </w:rPr>
        <w:t>Ausonij</w:t>
      </w:r>
      <w:proofErr w:type="spellEnd"/>
      <w:r w:rsidR="00865192">
        <w:rPr>
          <w:b/>
          <w:bCs/>
          <w:i/>
          <w:iCs/>
        </w:rPr>
        <w:t xml:space="preserve"> </w:t>
      </w:r>
      <w:proofErr w:type="spellStart"/>
      <w:r w:rsidR="00865192">
        <w:rPr>
          <w:b/>
          <w:bCs/>
          <w:i/>
          <w:iCs/>
        </w:rPr>
        <w:t>Nuper</w:t>
      </w:r>
      <w:proofErr w:type="spellEnd"/>
      <w:r w:rsidR="00865192">
        <w:rPr>
          <w:b/>
          <w:bCs/>
          <w:i/>
          <w:iCs/>
        </w:rPr>
        <w:t xml:space="preserve"> </w:t>
      </w:r>
      <w:proofErr w:type="spellStart"/>
      <w:r w:rsidR="00865192">
        <w:rPr>
          <w:b/>
          <w:bCs/>
          <w:i/>
          <w:iCs/>
        </w:rPr>
        <w:t>Reperta</w:t>
      </w:r>
      <w:proofErr w:type="spellEnd"/>
    </w:p>
    <w:p w14:paraId="09781ABD" w14:textId="1A30A4B3" w:rsidR="00865192" w:rsidRPr="00865192" w:rsidRDefault="00865192" w:rsidP="00B07F45">
      <w:pPr>
        <w:spacing w:after="0"/>
      </w:pPr>
      <w:r>
        <w:t xml:space="preserve">Parma: </w:t>
      </w:r>
      <w:proofErr w:type="spellStart"/>
      <w:r>
        <w:t>Angelum</w:t>
      </w:r>
      <w:proofErr w:type="spellEnd"/>
      <w:r>
        <w:t xml:space="preserve"> </w:t>
      </w:r>
      <w:proofErr w:type="spellStart"/>
      <w:r>
        <w:t>Vgoletum</w:t>
      </w:r>
      <w:proofErr w:type="spellEnd"/>
      <w:r>
        <w:t xml:space="preserve"> </w:t>
      </w:r>
      <w:proofErr w:type="spellStart"/>
      <w:r>
        <w:t>Parmem</w:t>
      </w:r>
      <w:proofErr w:type="spellEnd"/>
      <w:r>
        <w:t>, 1499.</w:t>
      </w:r>
    </w:p>
    <w:p w14:paraId="397C7230" w14:textId="525B0914" w:rsidR="00035647" w:rsidRPr="00865192" w:rsidRDefault="00865192" w:rsidP="00B07F45">
      <w:pPr>
        <w:spacing w:after="0"/>
        <w:rPr>
          <w:i/>
          <w:iCs/>
        </w:rPr>
      </w:pPr>
      <w:r w:rsidRPr="00865192">
        <w:rPr>
          <w:i/>
          <w:iCs/>
        </w:rPr>
        <w:t>F</w:t>
      </w:r>
      <w:r w:rsidR="003B0CAF" w:rsidRPr="00865192">
        <w:rPr>
          <w:i/>
          <w:iCs/>
        </w:rPr>
        <w:t xml:space="preserve">rom </w:t>
      </w:r>
      <w:r w:rsidRPr="00865192">
        <w:rPr>
          <w:i/>
          <w:iCs/>
        </w:rPr>
        <w:t xml:space="preserve">the </w:t>
      </w:r>
      <w:r w:rsidR="003B0CAF" w:rsidRPr="00865192">
        <w:rPr>
          <w:i/>
          <w:iCs/>
        </w:rPr>
        <w:t>Berlin Collection</w:t>
      </w:r>
    </w:p>
    <w:p w14:paraId="547903BB" w14:textId="319692D7" w:rsidR="003B0CAF" w:rsidRDefault="003B0CAF" w:rsidP="00B07F45">
      <w:pPr>
        <w:spacing w:after="0"/>
      </w:pPr>
      <w:r>
        <w:t xml:space="preserve">Binding: Manuscript waste over boards; manuscript waste is a fragment of a </w:t>
      </w:r>
      <w:proofErr w:type="spellStart"/>
      <w:r>
        <w:t>biflioum</w:t>
      </w:r>
      <w:proofErr w:type="spellEnd"/>
      <w:r>
        <w:t xml:space="preserve"> with writing on verso, repurposed from another binding; reinforced with another vellum strip on spine; manuscript spine title; tightly trimmed at head with some loss of foliation.</w:t>
      </w:r>
    </w:p>
    <w:p w14:paraId="60DD7B91" w14:textId="753CACF3" w:rsidR="003B0CAF" w:rsidRDefault="003B0CAF" w:rsidP="00B07F45">
      <w:pPr>
        <w:spacing w:after="0"/>
      </w:pPr>
      <w:r>
        <w:t xml:space="preserve">Call number: </w:t>
      </w:r>
      <w:proofErr w:type="spellStart"/>
      <w:r>
        <w:t>alc</w:t>
      </w:r>
      <w:proofErr w:type="spellEnd"/>
      <w:r>
        <w:t xml:space="preserve"> </w:t>
      </w:r>
      <w:proofErr w:type="spellStart"/>
      <w:r>
        <w:t>Incun</w:t>
      </w:r>
      <w:proofErr w:type="spellEnd"/>
      <w:r>
        <w:t xml:space="preserve"> 1499.A93</w:t>
      </w:r>
    </w:p>
    <w:p w14:paraId="33C3EA27" w14:textId="48622821" w:rsidR="003B0CAF" w:rsidRDefault="00440A9E" w:rsidP="00B07F45">
      <w:pPr>
        <w:spacing w:after="0"/>
      </w:pPr>
      <w:hyperlink r:id="rId8" w:history="1">
        <w:r w:rsidR="003B0CAF" w:rsidRPr="00907E05">
          <w:rPr>
            <w:rStyle w:val="Hyperlink"/>
          </w:rPr>
          <w:t>http://pi.lib.uchicago.edu/1001/cat/bib/2779084</w:t>
        </w:r>
      </w:hyperlink>
    </w:p>
    <w:p w14:paraId="40816501" w14:textId="77777777" w:rsidR="003B0CAF" w:rsidRDefault="003B0CAF" w:rsidP="00B07F45">
      <w:pPr>
        <w:spacing w:after="0"/>
      </w:pPr>
    </w:p>
    <w:p w14:paraId="140C9718" w14:textId="41B44B13" w:rsidR="003B0CAF" w:rsidRDefault="003B0CAF" w:rsidP="00B07F45">
      <w:pPr>
        <w:spacing w:after="0"/>
      </w:pPr>
      <w:r>
        <w:t>--</w:t>
      </w:r>
    </w:p>
    <w:p w14:paraId="3CB0E23B" w14:textId="0179C598" w:rsidR="003B0CAF" w:rsidRPr="00EE1087" w:rsidRDefault="00EE1087" w:rsidP="00B07F45">
      <w:pPr>
        <w:spacing w:after="0"/>
        <w:rPr>
          <w:i/>
          <w:iCs/>
        </w:rPr>
      </w:pPr>
      <w:r>
        <w:t xml:space="preserve">Wilson, William, Chief Mate of the Ship </w:t>
      </w:r>
      <w:r>
        <w:rPr>
          <w:i/>
          <w:iCs/>
        </w:rPr>
        <w:t>Duff</w:t>
      </w:r>
    </w:p>
    <w:p w14:paraId="070E01B1" w14:textId="6CF8A5AE" w:rsidR="003B0CAF" w:rsidRPr="00EE1087" w:rsidRDefault="003B0CAF" w:rsidP="00B07F45">
      <w:pPr>
        <w:spacing w:after="0"/>
        <w:rPr>
          <w:b/>
          <w:bCs/>
          <w:i/>
          <w:iCs/>
        </w:rPr>
      </w:pPr>
      <w:r w:rsidRPr="00EE1087">
        <w:rPr>
          <w:b/>
          <w:bCs/>
          <w:i/>
          <w:iCs/>
        </w:rPr>
        <w:t>A Missionary Voyage to the Southern Pacific Ocean</w:t>
      </w:r>
      <w:r w:rsidR="00EE1087" w:rsidRPr="00EE1087">
        <w:rPr>
          <w:b/>
          <w:bCs/>
          <w:i/>
          <w:iCs/>
        </w:rPr>
        <w:t xml:space="preserve">, </w:t>
      </w:r>
      <w:proofErr w:type="gramStart"/>
      <w:r w:rsidR="00EE1087" w:rsidRPr="00EE1087">
        <w:rPr>
          <w:b/>
          <w:bCs/>
          <w:i/>
          <w:iCs/>
        </w:rPr>
        <w:t>Performed</w:t>
      </w:r>
      <w:proofErr w:type="gramEnd"/>
      <w:r w:rsidR="00EE1087" w:rsidRPr="00EE1087">
        <w:rPr>
          <w:b/>
          <w:bCs/>
          <w:i/>
          <w:iCs/>
        </w:rPr>
        <w:t xml:space="preserve"> in the Years 1796, 1797, 1798, in the Ship </w:t>
      </w:r>
      <w:r w:rsidR="00EE1087" w:rsidRPr="00EE1087">
        <w:rPr>
          <w:b/>
          <w:bCs/>
        </w:rPr>
        <w:t>Duff</w:t>
      </w:r>
      <w:r w:rsidR="00EE1087" w:rsidRPr="00EE1087">
        <w:rPr>
          <w:b/>
          <w:bCs/>
          <w:i/>
          <w:iCs/>
        </w:rPr>
        <w:t>, Commanded by Captain James Wilson</w:t>
      </w:r>
    </w:p>
    <w:p w14:paraId="00D4439C" w14:textId="3B892979" w:rsidR="00EE1087" w:rsidRPr="00EE1087" w:rsidRDefault="00EE1087" w:rsidP="00B07F45">
      <w:pPr>
        <w:spacing w:after="0"/>
      </w:pPr>
      <w:r>
        <w:t>London: Printed for T. Chapman by T. Gillet, 1799.</w:t>
      </w:r>
    </w:p>
    <w:p w14:paraId="7F569D42" w14:textId="55ED048C" w:rsidR="00EE1087" w:rsidRPr="00EE1087" w:rsidRDefault="00EE1087" w:rsidP="00B07F45">
      <w:pPr>
        <w:spacing w:after="0"/>
        <w:rPr>
          <w:i/>
          <w:iCs/>
        </w:rPr>
      </w:pPr>
      <w:r>
        <w:rPr>
          <w:i/>
          <w:iCs/>
        </w:rPr>
        <w:t>Purchased on the George Williamson Endowment Fund</w:t>
      </w:r>
    </w:p>
    <w:p w14:paraId="37C3B02F" w14:textId="19F8F834" w:rsidR="003B0CAF" w:rsidRDefault="003B0CAF" w:rsidP="00B07F45">
      <w:pPr>
        <w:spacing w:after="0"/>
      </w:pPr>
      <w:r>
        <w:t>Binding:</w:t>
      </w:r>
      <w:r w:rsidR="00C84F88">
        <w:t xml:space="preserve"> Tapa cloth over boards; Samoan </w:t>
      </w:r>
      <w:proofErr w:type="spellStart"/>
      <w:r w:rsidR="00C84F88">
        <w:t>siapo</w:t>
      </w:r>
      <w:proofErr w:type="spellEnd"/>
      <w:r w:rsidR="00C84F88">
        <w:t xml:space="preserve"> '</w:t>
      </w:r>
      <w:proofErr w:type="spellStart"/>
      <w:r w:rsidR="00C84F88">
        <w:t>eli</w:t>
      </w:r>
      <w:proofErr w:type="spellEnd"/>
      <w:r w:rsidR="00C84F88">
        <w:t xml:space="preserve"> with designs in </w:t>
      </w:r>
      <w:proofErr w:type="spellStart"/>
      <w:r w:rsidR="00C84F88">
        <w:t>o'a</w:t>
      </w:r>
      <w:proofErr w:type="spellEnd"/>
      <w:r w:rsidR="00C84F88">
        <w:t xml:space="preserve"> (</w:t>
      </w:r>
      <w:proofErr w:type="spellStart"/>
      <w:r w:rsidR="00C84F88">
        <w:t>Bischofia</w:t>
      </w:r>
      <w:proofErr w:type="spellEnd"/>
      <w:r w:rsidR="00C84F88">
        <w:t xml:space="preserve"> </w:t>
      </w:r>
      <w:proofErr w:type="spellStart"/>
      <w:r w:rsidR="00C84F88">
        <w:t>Javanica</w:t>
      </w:r>
      <w:proofErr w:type="spellEnd"/>
      <w:r w:rsidR="00C84F88">
        <w:t xml:space="preserve"> bark) and lama (Candlenut) dyes.</w:t>
      </w:r>
    </w:p>
    <w:p w14:paraId="4C35A108" w14:textId="1665E992" w:rsidR="003B0CAF" w:rsidRDefault="003B0CAF" w:rsidP="00B07F45">
      <w:pPr>
        <w:spacing w:after="0"/>
      </w:pPr>
      <w:r>
        <w:t xml:space="preserve">Call number: </w:t>
      </w:r>
      <w:r w:rsidR="00C84F88">
        <w:t>DU20.W56 1799b</w:t>
      </w:r>
    </w:p>
    <w:p w14:paraId="5EBE358B" w14:textId="14172215" w:rsidR="00C84F88" w:rsidRDefault="00440A9E" w:rsidP="00B07F45">
      <w:pPr>
        <w:spacing w:after="0"/>
      </w:pPr>
      <w:hyperlink r:id="rId9" w:history="1">
        <w:r w:rsidR="00C84F88" w:rsidRPr="00907E05">
          <w:rPr>
            <w:rStyle w:val="Hyperlink"/>
          </w:rPr>
          <w:t>http://pi.lib.uchicago.edu/1001/cat/bib/11752222</w:t>
        </w:r>
      </w:hyperlink>
    </w:p>
    <w:p w14:paraId="272E713A" w14:textId="77777777" w:rsidR="00C84F88" w:rsidRDefault="00C84F88" w:rsidP="00B07F45">
      <w:pPr>
        <w:spacing w:after="0"/>
      </w:pPr>
    </w:p>
    <w:p w14:paraId="528E3D4F" w14:textId="0928A641" w:rsidR="00C84F88" w:rsidRDefault="0050667F" w:rsidP="00B07F45">
      <w:pPr>
        <w:spacing w:after="0"/>
      </w:pPr>
      <w:r>
        <w:t xml:space="preserve">A splendid and early example of a book becoming its cover and vice-versa. </w:t>
      </w:r>
      <w:r w:rsidR="00502A32">
        <w:t>The finest Polynesian t</w:t>
      </w:r>
      <w:r>
        <w:t>apa</w:t>
      </w:r>
      <w:r w:rsidR="00752EAB">
        <w:t xml:space="preserve"> cloths</w:t>
      </w:r>
      <w:r w:rsidR="00502A32">
        <w:t>,</w:t>
      </w:r>
      <w:r>
        <w:t xml:space="preserve"> made from </w:t>
      </w:r>
      <w:r w:rsidR="00752EAB">
        <w:t xml:space="preserve">the bark of paper mulberry trees, </w:t>
      </w:r>
      <w:r w:rsidR="00502A32">
        <w:t>are typically reserved for robes and ceremonial rites. The tapa cloth that covers the boards</w:t>
      </w:r>
      <w:r w:rsidR="0097141E">
        <w:t xml:space="preserve"> of</w:t>
      </w:r>
      <w:r w:rsidR="00502A32">
        <w:t xml:space="preserve"> Wilson’s </w:t>
      </w:r>
      <w:r w:rsidR="00502A32">
        <w:rPr>
          <w:i/>
          <w:iCs/>
        </w:rPr>
        <w:t>Missionary Voyage to the Southern Pacific Ocean</w:t>
      </w:r>
      <w:r w:rsidR="00502A32">
        <w:t xml:space="preserve"> lends a beautiful </w:t>
      </w:r>
      <w:r w:rsidR="00214397">
        <w:t xml:space="preserve">cultural and artifactual dimension to the </w:t>
      </w:r>
      <w:r w:rsidR="00FC47E0">
        <w:t>narrative text</w:t>
      </w:r>
      <w:r w:rsidR="00214397">
        <w:t xml:space="preserve">. </w:t>
      </w:r>
      <w:r w:rsidR="00752EAB">
        <w:t xml:space="preserve">   </w:t>
      </w:r>
    </w:p>
    <w:p w14:paraId="09AA0983" w14:textId="5B3BA395" w:rsidR="0050667F" w:rsidRDefault="0050667F" w:rsidP="00B07F45">
      <w:pPr>
        <w:spacing w:after="0"/>
      </w:pPr>
    </w:p>
    <w:p w14:paraId="19FF5F6D" w14:textId="77777777" w:rsidR="0050667F" w:rsidRDefault="0050667F" w:rsidP="00B07F45">
      <w:pPr>
        <w:spacing w:after="0"/>
      </w:pPr>
    </w:p>
    <w:p w14:paraId="7D5E4DDD" w14:textId="3F46C10C" w:rsidR="00297451" w:rsidRDefault="00297451" w:rsidP="00770DB6">
      <w:pPr>
        <w:pStyle w:val="Heading1"/>
      </w:pPr>
      <w:r>
        <w:t>Bookbinding / Ephemera (medium case)</w:t>
      </w:r>
    </w:p>
    <w:p w14:paraId="1868C11A" w14:textId="5BC7D631" w:rsidR="00297451" w:rsidRDefault="00297451" w:rsidP="00B07F45">
      <w:pPr>
        <w:spacing w:after="0"/>
      </w:pPr>
      <w:r>
        <w:t>Cohen, Claudia.</w:t>
      </w:r>
    </w:p>
    <w:p w14:paraId="5DAAE618" w14:textId="11B18EEE" w:rsidR="00297451" w:rsidRDefault="00297451" w:rsidP="00B07F45">
      <w:pPr>
        <w:spacing w:after="0"/>
        <w:rPr>
          <w:b/>
          <w:bCs/>
        </w:rPr>
      </w:pPr>
      <w:r w:rsidRPr="00297451">
        <w:rPr>
          <w:b/>
          <w:bCs/>
          <w:i/>
          <w:iCs/>
        </w:rPr>
        <w:t>Bookbinding Ephemera</w:t>
      </w:r>
      <w:r>
        <w:rPr>
          <w:b/>
          <w:bCs/>
          <w:i/>
          <w:iCs/>
        </w:rPr>
        <w:t xml:space="preserve"> / Paper</w:t>
      </w:r>
    </w:p>
    <w:p w14:paraId="63C4ED91" w14:textId="30F2B206" w:rsidR="00297451" w:rsidRDefault="00297451" w:rsidP="00B07F45">
      <w:pPr>
        <w:spacing w:after="0"/>
      </w:pPr>
      <w:r>
        <w:t>Seattle: C. Cohen, 2005.</w:t>
      </w:r>
    </w:p>
    <w:p w14:paraId="14BAD0D6" w14:textId="77777777" w:rsidR="00297451" w:rsidRPr="00EE1087" w:rsidRDefault="00297451" w:rsidP="00297451">
      <w:pPr>
        <w:spacing w:after="0"/>
        <w:rPr>
          <w:i/>
          <w:iCs/>
        </w:rPr>
      </w:pPr>
      <w:r>
        <w:rPr>
          <w:i/>
          <w:iCs/>
        </w:rPr>
        <w:t>Purchased on the George Williamson Endowment Fund</w:t>
      </w:r>
    </w:p>
    <w:p w14:paraId="5680CF7D" w14:textId="77777777" w:rsidR="0097141E" w:rsidRDefault="0097141E" w:rsidP="00B07F45">
      <w:pPr>
        <w:spacing w:after="0"/>
      </w:pPr>
    </w:p>
    <w:p w14:paraId="603C8CC4" w14:textId="777ECCB9" w:rsidR="00DD0DED" w:rsidRDefault="00DD0DED" w:rsidP="00B07F45">
      <w:pPr>
        <w:spacing w:after="0"/>
      </w:pPr>
      <w:r>
        <w:t>This</w:t>
      </w:r>
      <w:r w:rsidR="003C4298">
        <w:t xml:space="preserve"> ingenuous</w:t>
      </w:r>
      <w:r>
        <w:t xml:space="preserve"> </w:t>
      </w:r>
      <w:r w:rsidR="00297451" w:rsidRPr="00DD0DED">
        <w:rPr>
          <w:i/>
          <w:iCs/>
        </w:rPr>
        <w:t>dos-a-dos</w:t>
      </w:r>
      <w:r w:rsidR="007C06D1">
        <w:t xml:space="preserve"> </w:t>
      </w:r>
      <w:r>
        <w:t>by Claudia Cohen is one book that holds</w:t>
      </w:r>
      <w:r w:rsidR="00297451">
        <w:t xml:space="preserve"> two titles</w:t>
      </w:r>
      <w:r>
        <w:t xml:space="preserve">: </w:t>
      </w:r>
      <w:r>
        <w:rPr>
          <w:i/>
          <w:iCs/>
        </w:rPr>
        <w:t>Bookbinding Ephemera</w:t>
      </w:r>
      <w:r>
        <w:t xml:space="preserve"> and </w:t>
      </w:r>
      <w:r>
        <w:rPr>
          <w:i/>
          <w:iCs/>
        </w:rPr>
        <w:t>Paper</w:t>
      </w:r>
      <w:r>
        <w:t xml:space="preserve">. </w:t>
      </w:r>
      <w:r w:rsidR="00297451">
        <w:t xml:space="preserve"> </w:t>
      </w:r>
      <w:r>
        <w:t>Each work</w:t>
      </w:r>
      <w:r w:rsidR="00297451">
        <w:t xml:space="preserve"> can be read front</w:t>
      </w:r>
      <w:r w:rsidR="003C4298">
        <w:t>-</w:t>
      </w:r>
      <w:r w:rsidR="00297451">
        <w:t>to</w:t>
      </w:r>
      <w:r w:rsidR="003C4298">
        <w:t>-</w:t>
      </w:r>
      <w:r w:rsidR="00297451">
        <w:t>back and back</w:t>
      </w:r>
      <w:r w:rsidR="003C4298">
        <w:t>-</w:t>
      </w:r>
      <w:r w:rsidR="00297451">
        <w:t>to</w:t>
      </w:r>
      <w:r w:rsidR="003C4298">
        <w:t>-</w:t>
      </w:r>
      <w:r w:rsidR="00297451">
        <w:t>front</w:t>
      </w:r>
      <w:r>
        <w:t xml:space="preserve"> thanks to the</w:t>
      </w:r>
      <w:r w:rsidR="00297451">
        <w:t xml:space="preserve"> accordion-fold binding</w:t>
      </w:r>
      <w:r>
        <w:t>. Claudia Cohen</w:t>
      </w:r>
      <w:r w:rsidR="002D3F3B">
        <w:t xml:space="preserve"> got her start as an apprentice to master printer Harold McGrath at Gehenna Press. She</w:t>
      </w:r>
      <w:r>
        <w:t xml:space="preserve"> </w:t>
      </w:r>
      <w:r>
        <w:lastRenderedPageBreak/>
        <w:t xml:space="preserve">founded her own bindery in Massachusetts in 1983 and moved it to Seattle, Washington, in 2003, where she continues to produce artist’s bindings and papers. </w:t>
      </w:r>
    </w:p>
    <w:p w14:paraId="0AD3C5BC" w14:textId="79558620" w:rsidR="002D3F3B" w:rsidRDefault="002D3F3B" w:rsidP="00B07F45">
      <w:pPr>
        <w:spacing w:after="0"/>
      </w:pPr>
    </w:p>
    <w:p w14:paraId="610768BE" w14:textId="21FA1720" w:rsidR="002D3F3B" w:rsidRDefault="002D3F3B" w:rsidP="00B07F45">
      <w:pPr>
        <w:spacing w:after="0"/>
      </w:pPr>
      <w:r>
        <w:t xml:space="preserve">Bookbinding Ephemera side: </w:t>
      </w:r>
      <w:r w:rsidR="005930E3">
        <w:t>Many of the materials that go into binding a book, including several types of cloth, leather, foils, parchment tapes, threads, lettered spine labels ETC</w:t>
      </w:r>
    </w:p>
    <w:p w14:paraId="1255F959" w14:textId="074B9331" w:rsidR="005930E3" w:rsidRDefault="005930E3" w:rsidP="00B07F45">
      <w:pPr>
        <w:spacing w:after="0"/>
      </w:pPr>
    </w:p>
    <w:p w14:paraId="795A79B1" w14:textId="492CC9D0" w:rsidR="005930E3" w:rsidRPr="00297451" w:rsidRDefault="005930E3" w:rsidP="00B07F45">
      <w:pPr>
        <w:spacing w:after="0"/>
      </w:pPr>
      <w:r>
        <w:t xml:space="preserve">Paper side: </w:t>
      </w:r>
      <w:r w:rsidR="00601633">
        <w:t xml:space="preserve">Marbled and patterned papers are often used as endpapers in bindings or as paper wrappers. Here are a </w:t>
      </w:r>
      <w:proofErr w:type="gramStart"/>
      <w:r w:rsidR="00601633">
        <w:t xml:space="preserve">rang </w:t>
      </w:r>
      <w:r>
        <w:t xml:space="preserve"> in</w:t>
      </w:r>
      <w:proofErr w:type="gramEnd"/>
      <w:r>
        <w:t xml:space="preserve"> all their glory, from samples from the </w:t>
      </w:r>
      <w:proofErr w:type="spellStart"/>
      <w:r>
        <w:t>CURWEn</w:t>
      </w:r>
      <w:proofErr w:type="spellEnd"/>
      <w:r>
        <w:t xml:space="preserve"> press (ck) to ones she made herself? (CK) </w:t>
      </w:r>
    </w:p>
    <w:p w14:paraId="55A4F7CE" w14:textId="51565C86" w:rsidR="00297451" w:rsidRDefault="00297451" w:rsidP="00B07F45">
      <w:pPr>
        <w:spacing w:after="0"/>
      </w:pPr>
    </w:p>
    <w:p w14:paraId="1AB45FF4" w14:textId="14D1C94B" w:rsidR="00C84F88" w:rsidRDefault="00C84F88" w:rsidP="00B07F45">
      <w:pPr>
        <w:spacing w:after="0"/>
      </w:pPr>
    </w:p>
    <w:p w14:paraId="4F23F7D2" w14:textId="019CD5CF" w:rsidR="00C84F88" w:rsidRDefault="00753D9C" w:rsidP="00770DB6">
      <w:pPr>
        <w:pStyle w:val="Heading1"/>
      </w:pPr>
      <w:r>
        <w:t>Frankenstein</w:t>
      </w:r>
    </w:p>
    <w:p w14:paraId="78C32968" w14:textId="061421C7" w:rsidR="00753D9C" w:rsidRDefault="00753D9C" w:rsidP="00B07F45">
      <w:pPr>
        <w:spacing w:after="0"/>
      </w:pPr>
      <w:r>
        <w:rPr>
          <w:b/>
          <w:bCs/>
        </w:rPr>
        <w:t xml:space="preserve">Bound by the artist Karen </w:t>
      </w:r>
      <w:proofErr w:type="spellStart"/>
      <w:r>
        <w:rPr>
          <w:b/>
          <w:bCs/>
        </w:rPr>
        <w:t>Hanmer</w:t>
      </w:r>
      <w:proofErr w:type="spellEnd"/>
      <w:r>
        <w:rPr>
          <w:b/>
          <w:bCs/>
        </w:rPr>
        <w:t>, 2018</w:t>
      </w:r>
    </w:p>
    <w:p w14:paraId="4D607728" w14:textId="3122BB7C" w:rsidR="00753D9C" w:rsidRPr="00753D9C" w:rsidRDefault="00753D9C" w:rsidP="00B07F45">
      <w:pPr>
        <w:spacing w:after="0"/>
        <w:rPr>
          <w:b/>
          <w:bCs/>
          <w:i/>
          <w:iCs/>
        </w:rPr>
      </w:pPr>
      <w:r>
        <w:t>Wollstonecraft Shelley, Mary</w:t>
      </w:r>
    </w:p>
    <w:p w14:paraId="1C7F4922" w14:textId="7636DB75" w:rsidR="00753D9C" w:rsidRDefault="00753D9C" w:rsidP="00B07F45">
      <w:pPr>
        <w:spacing w:after="0"/>
        <w:rPr>
          <w:b/>
          <w:bCs/>
        </w:rPr>
      </w:pPr>
      <w:r w:rsidRPr="00753D9C">
        <w:rPr>
          <w:b/>
          <w:bCs/>
          <w:i/>
          <w:iCs/>
        </w:rPr>
        <w:t>Frankenstein, or the Modern Prometheus</w:t>
      </w:r>
      <w:r w:rsidR="00540879">
        <w:rPr>
          <w:b/>
          <w:bCs/>
          <w:i/>
          <w:iCs/>
        </w:rPr>
        <w:t>, with woodcut illustrations by Lynd Ward</w:t>
      </w:r>
    </w:p>
    <w:p w14:paraId="318DFFA8" w14:textId="3598FBC5" w:rsidR="00540879" w:rsidRDefault="00540879" w:rsidP="00B07F45">
      <w:pPr>
        <w:spacing w:after="0"/>
      </w:pPr>
      <w:r>
        <w:t>Lakewood, CO: Centipede Press, 2006</w:t>
      </w:r>
    </w:p>
    <w:p w14:paraId="48FF77A1" w14:textId="2743D04C" w:rsidR="00540879" w:rsidRDefault="00540879" w:rsidP="00B07F45">
      <w:pPr>
        <w:spacing w:after="0"/>
        <w:rPr>
          <w:i/>
          <w:iCs/>
        </w:rPr>
      </w:pPr>
      <w:r>
        <w:rPr>
          <w:i/>
          <w:iCs/>
        </w:rPr>
        <w:t>Purchased on the George Williamson Endowment Fund</w:t>
      </w:r>
    </w:p>
    <w:p w14:paraId="6F9ACA86" w14:textId="391B22F7" w:rsidR="00540879" w:rsidRPr="00540879" w:rsidRDefault="00540879" w:rsidP="00B07F45">
      <w:pPr>
        <w:spacing w:after="0"/>
      </w:pPr>
      <w:r>
        <w:t xml:space="preserve">Binding: The construction of this binding mirrors Dr. Frankenstein’s process: forming one creature from parts of many. Limp vellum binding based on the non-adhesive “clip-on cover” structure developed by Kathy Abbott. Text block sewn long stitch into veiny calf vellum wrapper; covered in limp vellum case of deer, calf, and goat (some dyed by the binder); pieces stitched together with vellum laces; tabbed corners. Graphite head, hand titling in foil, </w:t>
      </w:r>
      <w:proofErr w:type="spellStart"/>
      <w:r>
        <w:t>Bugra</w:t>
      </w:r>
      <w:proofErr w:type="spellEnd"/>
      <w:r>
        <w:t xml:space="preserve"> flexi endpapers.</w:t>
      </w:r>
    </w:p>
    <w:p w14:paraId="34F9EED9" w14:textId="61193E50" w:rsidR="00540879" w:rsidRDefault="00540879" w:rsidP="00B07F45">
      <w:pPr>
        <w:spacing w:after="0"/>
      </w:pPr>
      <w:r>
        <w:t>Call number: ARREARAGE 2021-8</w:t>
      </w:r>
    </w:p>
    <w:p w14:paraId="20786213" w14:textId="72702AAC" w:rsidR="00540879" w:rsidRDefault="00540879" w:rsidP="00B07F45">
      <w:pPr>
        <w:spacing w:after="0"/>
      </w:pPr>
    </w:p>
    <w:p w14:paraId="5421FE1F" w14:textId="371ECBFF" w:rsidR="005B2A1A" w:rsidRDefault="005B2A1A" w:rsidP="00B07F45">
      <w:pPr>
        <w:spacing w:after="0"/>
      </w:pPr>
    </w:p>
    <w:p w14:paraId="1E9379B4" w14:textId="700CBB38" w:rsidR="005B2A1A" w:rsidRDefault="005B2A1A" w:rsidP="00770DB6">
      <w:pPr>
        <w:pStyle w:val="Heading1"/>
      </w:pPr>
      <w:r w:rsidRPr="00770DB6">
        <w:t xml:space="preserve"> “</w:t>
      </w:r>
      <w:proofErr w:type="gramStart"/>
      <w:r w:rsidRPr="00770DB6">
        <w:t>Thus</w:t>
      </w:r>
      <w:proofErr w:type="gramEnd"/>
      <w:r w:rsidRPr="00770DB6">
        <w:t xml:space="preserve"> Strangely Are Our Souls Constructed…”</w:t>
      </w:r>
    </w:p>
    <w:p w14:paraId="1FDC643C" w14:textId="11C5C914" w:rsidR="005B2A1A" w:rsidRDefault="005B2A1A" w:rsidP="005B2A1A">
      <w:pPr>
        <w:spacing w:after="0"/>
      </w:pPr>
      <w:r>
        <w:t xml:space="preserve">The quotation from Mary Shelley’s </w:t>
      </w:r>
      <w:r>
        <w:rPr>
          <w:i/>
          <w:iCs/>
        </w:rPr>
        <w:t xml:space="preserve">Frankenstein </w:t>
      </w:r>
      <w:r>
        <w:t xml:space="preserve">continues: “and by slight ligaments are we bound to prosperity and ruin.” What a beautiful metaphor for a text’s relationship to its binding. Packaged, sometimes humbly, sometimes imperfectly, sometimes nobly and stunningly, books are sent off into the world to find their way … or not, depending on how they are judged often comes down to a reader’s first encounter with their material embodiment. How long they last </w:t>
      </w:r>
      <w:proofErr w:type="gramStart"/>
      <w:r>
        <w:t>depends</w:t>
      </w:r>
      <w:proofErr w:type="gramEnd"/>
      <w:r>
        <w:t xml:space="preserve"> upon their TK TKT Like Dr. Frankenstein’s creature, Adam, stitched together from and sent out into the world to find </w:t>
      </w:r>
    </w:p>
    <w:p w14:paraId="088E8D2C" w14:textId="77777777" w:rsidR="005B2A1A" w:rsidRPr="005B2A1A" w:rsidRDefault="005B2A1A" w:rsidP="00B07F45">
      <w:pPr>
        <w:spacing w:after="0"/>
        <w:rPr>
          <w:b/>
          <w:bCs/>
        </w:rPr>
      </w:pPr>
    </w:p>
    <w:p w14:paraId="3384BC38" w14:textId="1AB0B7F9" w:rsidR="005B2A1A" w:rsidRDefault="005B2A1A" w:rsidP="00B07F45">
      <w:pPr>
        <w:spacing w:after="0"/>
      </w:pPr>
      <w:r>
        <w:t xml:space="preserve">Is it wrong to judge a book by its cover? Undeniably, a first encounter with any text is shaped by the book’s outward appearance. A book’s spine, covers, edges, even its shape, all say something about where that </w:t>
      </w:r>
      <w:proofErr w:type="gramStart"/>
      <w:r>
        <w:t>particular text</w:t>
      </w:r>
      <w:proofErr w:type="gramEnd"/>
      <w:r>
        <w:t xml:space="preserve"> comes from, who it may be speaking to, and how it may be regarded by the people who made it, bought it, sold it, and put it on their shelves. Dr. Frankenstein’s creature faced harsh judgment </w:t>
      </w:r>
    </w:p>
    <w:p w14:paraId="4F9E37C3" w14:textId="03CE14E0" w:rsidR="005B2A1A" w:rsidRDefault="005B2A1A" w:rsidP="00B07F45">
      <w:pPr>
        <w:spacing w:after="0"/>
      </w:pPr>
    </w:p>
    <w:p w14:paraId="14039178" w14:textId="67F075FE" w:rsidR="005B2A1A" w:rsidRDefault="005B2A1A" w:rsidP="00B07F45">
      <w:pPr>
        <w:spacing w:after="0"/>
      </w:pPr>
    </w:p>
    <w:p w14:paraId="0EEB8378" w14:textId="77777777" w:rsidR="005B2A1A" w:rsidRDefault="005B2A1A" w:rsidP="00B07F45">
      <w:pPr>
        <w:spacing w:after="0"/>
      </w:pPr>
    </w:p>
    <w:p w14:paraId="2AC6340C" w14:textId="350788C3" w:rsidR="008A20DB" w:rsidRDefault="009527AA" w:rsidP="00770DB6">
      <w:pPr>
        <w:pStyle w:val="Heading1"/>
      </w:pPr>
      <w:r>
        <w:lastRenderedPageBreak/>
        <w:t>Bookbinding Today</w:t>
      </w:r>
    </w:p>
    <w:p w14:paraId="28659803" w14:textId="43370096" w:rsidR="00347E1A" w:rsidRDefault="008A20DB" w:rsidP="009527AA">
      <w:pPr>
        <w:spacing w:after="0"/>
      </w:pPr>
      <w:r>
        <w:t>Binders, book artists and publishers continue to experiment and innovate, using the paratextual material of spines, covers, book edges, dust jackets, even binding structure, to enhance</w:t>
      </w:r>
      <w:r w:rsidR="005A0589">
        <w:t xml:space="preserve"> and even transform</w:t>
      </w:r>
      <w:r>
        <w:t xml:space="preserve"> the texts that they envelop. Some of the best contemporary book covers add essential meanings to the texts they hold – meanings that are lost when the </w:t>
      </w:r>
      <w:r w:rsidR="00347E1A">
        <w:t xml:space="preserve">text is separated from its material </w:t>
      </w:r>
      <w:r w:rsidR="003C4298">
        <w:t xml:space="preserve">packaging, as in a book that has been microfilmed or digitized without </w:t>
      </w:r>
      <w:r w:rsidR="005A0589">
        <w:t>the binding and other</w:t>
      </w:r>
      <w:r w:rsidR="003C4298">
        <w:t xml:space="preserve"> paratextual material included</w:t>
      </w:r>
      <w:r w:rsidR="00347E1A">
        <w:t xml:space="preserve">. </w:t>
      </w:r>
    </w:p>
    <w:p w14:paraId="6F9D868C" w14:textId="77777777" w:rsidR="00347E1A" w:rsidRPr="008A20DB" w:rsidRDefault="00347E1A" w:rsidP="009527AA">
      <w:pPr>
        <w:spacing w:after="0"/>
      </w:pPr>
    </w:p>
    <w:p w14:paraId="4FAC339E" w14:textId="77777777" w:rsidR="008A20DB" w:rsidRDefault="008A20DB" w:rsidP="009527AA">
      <w:pPr>
        <w:spacing w:after="0"/>
        <w:rPr>
          <w:b/>
          <w:bCs/>
        </w:rPr>
      </w:pPr>
    </w:p>
    <w:p w14:paraId="18CAA8A7" w14:textId="10C77A51" w:rsidR="00853333" w:rsidRPr="00853333" w:rsidRDefault="00853333" w:rsidP="009527AA">
      <w:pPr>
        <w:spacing w:after="0"/>
        <w:rPr>
          <w:b/>
          <w:bCs/>
        </w:rPr>
      </w:pPr>
      <w:r>
        <w:rPr>
          <w:b/>
          <w:bCs/>
        </w:rPr>
        <w:t xml:space="preserve">Bound by the artist Constance K. </w:t>
      </w:r>
      <w:proofErr w:type="spellStart"/>
      <w:r>
        <w:rPr>
          <w:b/>
          <w:bCs/>
        </w:rPr>
        <w:t>Wozny</w:t>
      </w:r>
      <w:proofErr w:type="spellEnd"/>
      <w:r>
        <w:rPr>
          <w:b/>
          <w:bCs/>
        </w:rPr>
        <w:t>, 2011</w:t>
      </w:r>
    </w:p>
    <w:p w14:paraId="32BD0A1E" w14:textId="0EA90D24" w:rsidR="00853333" w:rsidRDefault="00853333" w:rsidP="009527AA">
      <w:pPr>
        <w:spacing w:after="0"/>
      </w:pPr>
      <w:r>
        <w:t xml:space="preserve">Alvarado, Juan Bautista </w:t>
      </w:r>
    </w:p>
    <w:p w14:paraId="1FD56FCF" w14:textId="27E9001C" w:rsidR="009527AA" w:rsidRPr="00853333" w:rsidRDefault="009527AA" w:rsidP="009527AA">
      <w:pPr>
        <w:spacing w:after="0"/>
        <w:rPr>
          <w:b/>
          <w:bCs/>
          <w:i/>
          <w:iCs/>
        </w:rPr>
      </w:pPr>
      <w:r w:rsidRPr="00853333">
        <w:rPr>
          <w:b/>
          <w:bCs/>
          <w:i/>
          <w:iCs/>
        </w:rPr>
        <w:t>Vignettes of Early California</w:t>
      </w:r>
    </w:p>
    <w:p w14:paraId="5A2F09BA" w14:textId="2E5FF633" w:rsidR="009527AA" w:rsidRDefault="00853333" w:rsidP="009527AA">
      <w:pPr>
        <w:spacing w:after="0"/>
      </w:pPr>
      <w:r>
        <w:t>San Francisco: The Book Club of California, 1982</w:t>
      </w:r>
    </w:p>
    <w:p w14:paraId="3274D9D2" w14:textId="2B880C35" w:rsidR="00853333" w:rsidRDefault="00853333" w:rsidP="009527AA">
      <w:pPr>
        <w:spacing w:after="0"/>
      </w:pPr>
      <w:r>
        <w:rPr>
          <w:i/>
          <w:iCs/>
        </w:rPr>
        <w:t>Purchased on the Joseph and Helen Regenstein Rare Book Fund</w:t>
      </w:r>
    </w:p>
    <w:p w14:paraId="1D492A3E" w14:textId="15DB3665" w:rsidR="00853333" w:rsidRDefault="00853333" w:rsidP="009527AA">
      <w:pPr>
        <w:spacing w:after="0"/>
      </w:pPr>
      <w:r>
        <w:t xml:space="preserve">Binding: Full-grain Indian red goat leather, with title stamped in black on front cover, and a wraparound </w:t>
      </w:r>
      <w:proofErr w:type="gramStart"/>
      <w:r>
        <w:t>flower pot</w:t>
      </w:r>
      <w:proofErr w:type="gramEnd"/>
      <w:r>
        <w:t xml:space="preserve"> design composed of decorative </w:t>
      </w:r>
      <w:proofErr w:type="spellStart"/>
      <w:r>
        <w:t>onlays</w:t>
      </w:r>
      <w:proofErr w:type="spellEnd"/>
      <w:r>
        <w:t xml:space="preserve"> in orange, yellow, and ochre calf. The leather of the cover wraps around to serve as the front and rear pastedowns. Red paste paper free front and rear endpapers. The top edge is speckled red and brown. Housed in an orange custom clamshell box designed by the binder with title and author </w:t>
      </w:r>
      <w:proofErr w:type="spellStart"/>
      <w:r>
        <w:t>blindstamped</w:t>
      </w:r>
      <w:proofErr w:type="spellEnd"/>
      <w:r>
        <w:t xml:space="preserve"> on spine.</w:t>
      </w:r>
    </w:p>
    <w:p w14:paraId="66A5D102" w14:textId="3EF7A38D" w:rsidR="00853333" w:rsidRPr="00853333" w:rsidRDefault="00853333" w:rsidP="009527AA">
      <w:pPr>
        <w:spacing w:after="0"/>
      </w:pPr>
      <w:r>
        <w:t>Call number: ARREARAGE 2021-16</w:t>
      </w:r>
    </w:p>
    <w:p w14:paraId="4EEFAF30" w14:textId="4505CA1F" w:rsidR="00853333" w:rsidRDefault="00853333" w:rsidP="009527AA">
      <w:pPr>
        <w:spacing w:after="0"/>
        <w:rPr>
          <w:b/>
          <w:bCs/>
        </w:rPr>
      </w:pPr>
    </w:p>
    <w:p w14:paraId="0A27E4ED" w14:textId="4E95012C" w:rsidR="003D142A" w:rsidRPr="003D142A" w:rsidRDefault="003D142A" w:rsidP="009527AA">
      <w:pPr>
        <w:spacing w:after="0"/>
      </w:pPr>
      <w:r>
        <w:t xml:space="preserve">Constance K. </w:t>
      </w:r>
      <w:proofErr w:type="spellStart"/>
      <w:r>
        <w:t>Wozny</w:t>
      </w:r>
      <w:proofErr w:type="spellEnd"/>
      <w:r>
        <w:t xml:space="preserve"> works from her binding studio in Eastwood, Kentucky. The binding she made for </w:t>
      </w:r>
      <w:r>
        <w:rPr>
          <w:i/>
          <w:iCs/>
        </w:rPr>
        <w:t>Vignettes of Early California</w:t>
      </w:r>
      <w:r>
        <w:t xml:space="preserve"> </w:t>
      </w:r>
      <w:r w:rsidR="008513B1">
        <w:t xml:space="preserve">had a note from the binder herself, laid in: “Of all the bindings I did – this is one of my favorites.” </w:t>
      </w:r>
    </w:p>
    <w:p w14:paraId="435D5245" w14:textId="6E29FD9A" w:rsidR="0097141E" w:rsidRDefault="0097141E" w:rsidP="009527AA">
      <w:pPr>
        <w:spacing w:after="0"/>
        <w:rPr>
          <w:b/>
          <w:bCs/>
        </w:rPr>
      </w:pPr>
    </w:p>
    <w:p w14:paraId="5BF2E34C" w14:textId="77777777" w:rsidR="0097141E" w:rsidRPr="00853333" w:rsidRDefault="0097141E" w:rsidP="009527AA">
      <w:pPr>
        <w:spacing w:after="0"/>
        <w:rPr>
          <w:b/>
          <w:bCs/>
        </w:rPr>
      </w:pPr>
    </w:p>
    <w:p w14:paraId="5656B3B7" w14:textId="0C437A3B" w:rsidR="00C83490" w:rsidRPr="00C83490" w:rsidRDefault="00C83490" w:rsidP="009527AA">
      <w:pPr>
        <w:spacing w:after="0"/>
        <w:rPr>
          <w:b/>
          <w:bCs/>
        </w:rPr>
      </w:pPr>
      <w:r>
        <w:rPr>
          <w:b/>
          <w:bCs/>
        </w:rPr>
        <w:t>Jacket design by Na Kim; photograph, “Truck on Texas Highway,” by Stewart Cohen</w:t>
      </w:r>
    </w:p>
    <w:p w14:paraId="2D46DE04" w14:textId="48072D03" w:rsidR="008C0B8E" w:rsidRDefault="008C0B8E" w:rsidP="009527AA">
      <w:pPr>
        <w:spacing w:after="0"/>
      </w:pPr>
      <w:proofErr w:type="spellStart"/>
      <w:r>
        <w:t>MacGillis</w:t>
      </w:r>
      <w:proofErr w:type="spellEnd"/>
      <w:r>
        <w:t>, Alec</w:t>
      </w:r>
    </w:p>
    <w:p w14:paraId="599500E1" w14:textId="1761B790" w:rsidR="009527AA" w:rsidRDefault="009527AA" w:rsidP="009527AA">
      <w:pPr>
        <w:spacing w:after="0"/>
        <w:rPr>
          <w:b/>
          <w:bCs/>
        </w:rPr>
      </w:pPr>
      <w:r w:rsidRPr="008C0B8E">
        <w:rPr>
          <w:b/>
          <w:bCs/>
          <w:i/>
          <w:iCs/>
        </w:rPr>
        <w:t>Fulfillment</w:t>
      </w:r>
      <w:r w:rsidR="008C0B8E">
        <w:rPr>
          <w:b/>
          <w:bCs/>
          <w:i/>
          <w:iCs/>
        </w:rPr>
        <w:t>: Winning and Losing in One-Click America</w:t>
      </w:r>
    </w:p>
    <w:p w14:paraId="1ACBCDE1" w14:textId="6F2E2DD2" w:rsidR="008C0B8E" w:rsidRDefault="008C0B8E" w:rsidP="009527AA">
      <w:pPr>
        <w:spacing w:after="0"/>
      </w:pPr>
      <w:r>
        <w:t xml:space="preserve">New York: Farrar, </w:t>
      </w:r>
      <w:proofErr w:type="gramStart"/>
      <w:r>
        <w:t>Straus</w:t>
      </w:r>
      <w:proofErr w:type="gramEnd"/>
      <w:r>
        <w:t xml:space="preserve"> and Giroux, 2021</w:t>
      </w:r>
    </w:p>
    <w:p w14:paraId="59A0BD2F" w14:textId="7E910DFA" w:rsidR="008C0B8E" w:rsidRPr="008C0B8E" w:rsidRDefault="008C0B8E" w:rsidP="009527AA">
      <w:pPr>
        <w:spacing w:after="0"/>
      </w:pPr>
      <w:r>
        <w:t>Call number: HC106.84.M334 2021</w:t>
      </w:r>
    </w:p>
    <w:p w14:paraId="1D26F3F5" w14:textId="77777777" w:rsidR="0097141E" w:rsidRDefault="0097141E" w:rsidP="009527AA">
      <w:pPr>
        <w:spacing w:after="0"/>
      </w:pPr>
    </w:p>
    <w:p w14:paraId="444FAF8C" w14:textId="26A4D909" w:rsidR="009527AA" w:rsidRDefault="00BF6219" w:rsidP="009527AA">
      <w:pPr>
        <w:spacing w:after="0"/>
      </w:pPr>
      <w:r>
        <w:t xml:space="preserve">The irony of the title of this work cannot be lost </w:t>
      </w:r>
      <w:r w:rsidR="00767BB7">
        <w:t>due in large part to the dust jacket’s</w:t>
      </w:r>
      <w:r>
        <w:t xml:space="preserve"> haunting image of a</w:t>
      </w:r>
      <w:r w:rsidR="0013495D">
        <w:t xml:space="preserve"> </w:t>
      </w:r>
      <w:r w:rsidR="00EC34AA">
        <w:t>big rig</w:t>
      </w:r>
      <w:r>
        <w:t xml:space="preserve"> on a deserted highway</w:t>
      </w:r>
      <w:r w:rsidR="00767BB7">
        <w:t xml:space="preserve">, which in </w:t>
      </w:r>
      <w:r>
        <w:t xml:space="preserve">combination with the </w:t>
      </w:r>
      <w:r w:rsidR="00767BB7">
        <w:t xml:space="preserve">anodyne Amazon delivery label to frame the title, conveys </w:t>
      </w:r>
      <w:r>
        <w:t xml:space="preserve">how alienating the world of e-commerce can be. </w:t>
      </w:r>
    </w:p>
    <w:p w14:paraId="509C77D0" w14:textId="77777777" w:rsidR="00347E1A" w:rsidRDefault="00347E1A" w:rsidP="009527AA">
      <w:pPr>
        <w:spacing w:after="0"/>
      </w:pPr>
    </w:p>
    <w:p w14:paraId="1E7F43D0" w14:textId="67137797" w:rsidR="00673F18" w:rsidRPr="00673F18" w:rsidRDefault="00673F18" w:rsidP="009527AA">
      <w:pPr>
        <w:spacing w:after="0"/>
        <w:rPr>
          <w:b/>
          <w:bCs/>
        </w:rPr>
      </w:pPr>
      <w:r>
        <w:rPr>
          <w:b/>
          <w:bCs/>
        </w:rPr>
        <w:t xml:space="preserve">Bound by the artist Karen </w:t>
      </w:r>
      <w:proofErr w:type="spellStart"/>
      <w:r>
        <w:rPr>
          <w:b/>
          <w:bCs/>
        </w:rPr>
        <w:t>Hanmer</w:t>
      </w:r>
      <w:proofErr w:type="spellEnd"/>
      <w:r>
        <w:rPr>
          <w:b/>
          <w:bCs/>
        </w:rPr>
        <w:t>, 2020</w:t>
      </w:r>
    </w:p>
    <w:p w14:paraId="400E78B5" w14:textId="4982157D" w:rsidR="009527AA" w:rsidRPr="008E11F1" w:rsidRDefault="009527AA" w:rsidP="009527AA">
      <w:pPr>
        <w:spacing w:after="0"/>
        <w:rPr>
          <w:b/>
          <w:bCs/>
          <w:i/>
          <w:iCs/>
        </w:rPr>
      </w:pPr>
      <w:r w:rsidRPr="008E11F1">
        <w:rPr>
          <w:b/>
          <w:bCs/>
          <w:i/>
          <w:iCs/>
        </w:rPr>
        <w:t>Unabridged</w:t>
      </w:r>
    </w:p>
    <w:p w14:paraId="06399259" w14:textId="0AA2C0E5" w:rsidR="009527AA" w:rsidRDefault="00673F18" w:rsidP="009527AA">
      <w:pPr>
        <w:spacing w:after="0"/>
      </w:pPr>
      <w:r>
        <w:t xml:space="preserve">Glenview, IL: Karen </w:t>
      </w:r>
      <w:proofErr w:type="spellStart"/>
      <w:r>
        <w:t>Hanmer</w:t>
      </w:r>
      <w:proofErr w:type="spellEnd"/>
      <w:r>
        <w:t>, 2020</w:t>
      </w:r>
    </w:p>
    <w:p w14:paraId="50B60696" w14:textId="1325E262" w:rsidR="00934A39" w:rsidRDefault="00934A39" w:rsidP="009527AA">
      <w:pPr>
        <w:spacing w:after="0"/>
      </w:pPr>
      <w:r>
        <w:rPr>
          <w:i/>
          <w:iCs/>
        </w:rPr>
        <w:t>Purchased on the R. R. Donnelley &amp; Sons Company Book Fund</w:t>
      </w:r>
    </w:p>
    <w:p w14:paraId="008F896B" w14:textId="1C7177C5" w:rsidR="00673F18" w:rsidRDefault="00673F18" w:rsidP="009527AA">
      <w:pPr>
        <w:spacing w:after="0"/>
      </w:pPr>
      <w:r>
        <w:t xml:space="preserve">Binding: A specimen of a book </w:t>
      </w:r>
      <w:proofErr w:type="gramStart"/>
      <w:r>
        <w:t>made out of</w:t>
      </w:r>
      <w:proofErr w:type="gramEnd"/>
      <w:r>
        <w:t xml:space="preserve"> repurposed dictionary pages, with parchment hooked </w:t>
      </w:r>
      <w:proofErr w:type="spellStart"/>
      <w:r>
        <w:t>endleaves</w:t>
      </w:r>
      <w:proofErr w:type="spellEnd"/>
      <w:r>
        <w:t xml:space="preserve"> and wooden boards</w:t>
      </w:r>
    </w:p>
    <w:p w14:paraId="00DEA038" w14:textId="183F0D43" w:rsidR="00673F18" w:rsidRDefault="00673F18" w:rsidP="009527AA">
      <w:pPr>
        <w:spacing w:after="0"/>
      </w:pPr>
      <w:r>
        <w:t>Call number: N7433.4.H347 U62 2020</w:t>
      </w:r>
    </w:p>
    <w:p w14:paraId="72952EEB" w14:textId="6035E7BA" w:rsidR="00673F18" w:rsidRDefault="00673F18" w:rsidP="009527AA">
      <w:pPr>
        <w:spacing w:after="0"/>
      </w:pPr>
    </w:p>
    <w:p w14:paraId="355DDFE1" w14:textId="178780BE" w:rsidR="00337987" w:rsidRDefault="00337987" w:rsidP="009527AA">
      <w:pPr>
        <w:spacing w:after="0"/>
      </w:pPr>
      <w:r>
        <w:lastRenderedPageBreak/>
        <w:t>Innovative play made possible</w:t>
      </w:r>
      <w:r w:rsidR="00D37754">
        <w:t xml:space="preserve"> with the help of a </w:t>
      </w:r>
      <w:r w:rsidR="0013495D">
        <w:t>tradition</w:t>
      </w:r>
      <w:r w:rsidR="00D37754">
        <w:t>al</w:t>
      </w:r>
      <w:r w:rsidR="0013495D">
        <w:t xml:space="preserve"> Ethiopic binding structure</w:t>
      </w:r>
      <w:r w:rsidR="00D37754">
        <w:t xml:space="preserve"> that</w:t>
      </w:r>
      <w:r w:rsidR="0013495D">
        <w:t xml:space="preserve"> allows for supreme flexibility of the book’s spine</w:t>
      </w:r>
      <w:r w:rsidR="00D37754">
        <w:t xml:space="preserve">. The binding structure has so transformed the text, that the artist Karen </w:t>
      </w:r>
      <w:proofErr w:type="spellStart"/>
      <w:r w:rsidR="00D37754">
        <w:t>Hanmer</w:t>
      </w:r>
      <w:proofErr w:type="spellEnd"/>
      <w:r w:rsidR="0013495D">
        <w:t xml:space="preserve"> refers to it as a </w:t>
      </w:r>
      <w:r w:rsidR="00D37754">
        <w:t>“medieval slinky.”</w:t>
      </w:r>
      <w:r>
        <w:t xml:space="preserve"> </w:t>
      </w:r>
    </w:p>
    <w:p w14:paraId="79DF43F4" w14:textId="77777777" w:rsidR="00337987" w:rsidRDefault="00337987" w:rsidP="009527AA">
      <w:pPr>
        <w:spacing w:after="0"/>
      </w:pPr>
    </w:p>
    <w:p w14:paraId="7A93BA17" w14:textId="2688F94B" w:rsidR="007754FE" w:rsidRPr="007754FE" w:rsidRDefault="007754FE" w:rsidP="009527AA">
      <w:pPr>
        <w:spacing w:after="0"/>
        <w:rPr>
          <w:b/>
          <w:bCs/>
        </w:rPr>
      </w:pPr>
      <w:r>
        <w:rPr>
          <w:b/>
          <w:bCs/>
        </w:rPr>
        <w:t>Bound by the artist Nicky Oliver, 2012</w:t>
      </w:r>
    </w:p>
    <w:p w14:paraId="245BFE77" w14:textId="771371D8" w:rsidR="007754FE" w:rsidRDefault="007754FE" w:rsidP="009527AA">
      <w:pPr>
        <w:spacing w:after="0"/>
      </w:pPr>
      <w:r>
        <w:t>Shakespeare, William</w:t>
      </w:r>
    </w:p>
    <w:p w14:paraId="3BEB8BA7" w14:textId="07E8A0D7" w:rsidR="007754FE" w:rsidRDefault="007754FE" w:rsidP="009527AA">
      <w:pPr>
        <w:spacing w:after="0"/>
        <w:rPr>
          <w:b/>
          <w:bCs/>
        </w:rPr>
      </w:pPr>
      <w:r>
        <w:rPr>
          <w:b/>
          <w:bCs/>
          <w:i/>
          <w:iCs/>
        </w:rPr>
        <w:t xml:space="preserve">The Tragedy of </w:t>
      </w:r>
      <w:r w:rsidR="009527AA" w:rsidRPr="007754FE">
        <w:rPr>
          <w:b/>
          <w:bCs/>
          <w:i/>
          <w:iCs/>
        </w:rPr>
        <w:t>Othello</w:t>
      </w:r>
      <w:r>
        <w:rPr>
          <w:b/>
          <w:bCs/>
          <w:i/>
          <w:iCs/>
        </w:rPr>
        <w:t>, the Moor of Venice, with woodcut illustrations by Charles Ricketts</w:t>
      </w:r>
    </w:p>
    <w:p w14:paraId="068392E1" w14:textId="6A516B91" w:rsidR="007754FE" w:rsidRDefault="007754FE" w:rsidP="009527AA">
      <w:pPr>
        <w:spacing w:after="0"/>
        <w:rPr>
          <w:b/>
          <w:bCs/>
        </w:rPr>
      </w:pPr>
      <w:r>
        <w:t>Binding: full natural calf skin with red and black foil tooling</w:t>
      </w:r>
      <w:r w:rsidR="009527AA" w:rsidRPr="007754FE">
        <w:rPr>
          <w:b/>
          <w:bCs/>
          <w:i/>
          <w:iCs/>
        </w:rPr>
        <w:t xml:space="preserve"> </w:t>
      </w:r>
    </w:p>
    <w:p w14:paraId="69B00498" w14:textId="7E791766" w:rsidR="009527AA" w:rsidRPr="007754FE" w:rsidRDefault="007754FE" w:rsidP="009527AA">
      <w:pPr>
        <w:spacing w:after="0"/>
      </w:pPr>
      <w:r>
        <w:t>London, Vale Press, 1900.</w:t>
      </w:r>
    </w:p>
    <w:p w14:paraId="20AD3820" w14:textId="7A89E507" w:rsidR="009527AA" w:rsidRDefault="009527AA" w:rsidP="009527AA">
      <w:pPr>
        <w:spacing w:after="0"/>
      </w:pPr>
    </w:p>
    <w:p w14:paraId="172434E8" w14:textId="7B1F01DD" w:rsidR="006E51EB" w:rsidRDefault="004A4557" w:rsidP="009527AA">
      <w:pPr>
        <w:spacing w:after="0"/>
      </w:pPr>
      <w:r>
        <w:t xml:space="preserve">British book artist Nicky Oliver, who founded the Black Fox Bindery in 2009, </w:t>
      </w:r>
      <w:r w:rsidR="00A70C8F">
        <w:t xml:space="preserve">chose a simplified design for this Vale Press edition of Shakespeare’s </w:t>
      </w:r>
      <w:r w:rsidR="00A70C8F">
        <w:rPr>
          <w:i/>
          <w:iCs/>
        </w:rPr>
        <w:t>Othello</w:t>
      </w:r>
      <w:r w:rsidR="00A70C8F">
        <w:t xml:space="preserve">. </w:t>
      </w:r>
      <w:r w:rsidR="006E51EB">
        <w:t>Othello’s head has been turned by a disinformation campaign</w:t>
      </w:r>
      <w:r w:rsidR="00A70C8F">
        <w:t xml:space="preserve"> like no other, and Oliver’s design choice emphasizes Othello’s fury,</w:t>
      </w:r>
      <w:r w:rsidR="006E51EB">
        <w:t xml:space="preserve"> </w:t>
      </w:r>
      <w:r w:rsidR="00A70C8F">
        <w:t xml:space="preserve">which leaps from the text, as if refusing to be contained.  </w:t>
      </w:r>
    </w:p>
    <w:p w14:paraId="3AEE1B9D" w14:textId="5BA61A4B" w:rsidR="006E51EB" w:rsidRDefault="006E51EB" w:rsidP="009527AA">
      <w:pPr>
        <w:spacing w:after="0"/>
      </w:pPr>
    </w:p>
    <w:p w14:paraId="0E4B9B4C" w14:textId="77777777" w:rsidR="006E51EB" w:rsidRDefault="006E51EB" w:rsidP="009527AA">
      <w:pPr>
        <w:spacing w:after="0"/>
      </w:pPr>
    </w:p>
    <w:p w14:paraId="3927C1B5" w14:textId="78E8AED1" w:rsidR="008E11F1" w:rsidRPr="008E11F1" w:rsidRDefault="008E11F1" w:rsidP="009527AA">
      <w:pPr>
        <w:spacing w:after="0"/>
        <w:rPr>
          <w:b/>
          <w:bCs/>
        </w:rPr>
      </w:pPr>
      <w:r>
        <w:rPr>
          <w:b/>
          <w:bCs/>
        </w:rPr>
        <w:t xml:space="preserve">Bound by the artist </w:t>
      </w:r>
      <w:proofErr w:type="spellStart"/>
      <w:r>
        <w:rPr>
          <w:b/>
          <w:bCs/>
        </w:rPr>
        <w:t>Mardy</w:t>
      </w:r>
      <w:proofErr w:type="spellEnd"/>
      <w:r>
        <w:rPr>
          <w:b/>
          <w:bCs/>
        </w:rPr>
        <w:t xml:space="preserve"> Sears, 2021</w:t>
      </w:r>
    </w:p>
    <w:p w14:paraId="304EF599" w14:textId="118784AF" w:rsidR="009527AA" w:rsidRPr="008E11F1" w:rsidRDefault="009527AA" w:rsidP="009527AA">
      <w:pPr>
        <w:spacing w:after="0"/>
        <w:rPr>
          <w:b/>
          <w:bCs/>
        </w:rPr>
      </w:pPr>
      <w:r w:rsidRPr="008E11F1">
        <w:rPr>
          <w:b/>
          <w:bCs/>
          <w:i/>
          <w:iCs/>
        </w:rPr>
        <w:t>101 Pandemic Portraits</w:t>
      </w:r>
    </w:p>
    <w:p w14:paraId="16F9F1B0" w14:textId="7A14EF05" w:rsidR="008E11F1" w:rsidRDefault="008E11F1" w:rsidP="009527AA">
      <w:pPr>
        <w:spacing w:after="0"/>
      </w:pPr>
      <w:r>
        <w:t xml:space="preserve">Evanston, IL: </w:t>
      </w:r>
      <w:proofErr w:type="spellStart"/>
      <w:r>
        <w:t>Mardy</w:t>
      </w:r>
      <w:proofErr w:type="spellEnd"/>
      <w:r>
        <w:t xml:space="preserve"> Sears, 2021.</w:t>
      </w:r>
    </w:p>
    <w:p w14:paraId="1022884F" w14:textId="60C91FC4" w:rsidR="008E11F1" w:rsidRPr="008E11F1" w:rsidRDefault="008E11F1" w:rsidP="009527AA">
      <w:pPr>
        <w:spacing w:after="0"/>
        <w:rPr>
          <w:i/>
          <w:iCs/>
        </w:rPr>
      </w:pPr>
      <w:r>
        <w:rPr>
          <w:i/>
          <w:iCs/>
        </w:rPr>
        <w:t>Purchased on the R. R. Donnelley &amp; Sons Company Book Fund</w:t>
      </w:r>
    </w:p>
    <w:p w14:paraId="5BFA0DD4" w14:textId="61F71BD2" w:rsidR="008E11F1" w:rsidRDefault="008E11F1" w:rsidP="00B07F45">
      <w:pPr>
        <w:spacing w:after="0"/>
      </w:pPr>
      <w:r>
        <w:t>Binding: Ethiopic binding with wooden boards, with half of the red leather star of the Flag of the Chicago on the front cover, and another half on the back cover.</w:t>
      </w:r>
    </w:p>
    <w:p w14:paraId="3D3F93B4" w14:textId="3D42BF76" w:rsidR="00540879" w:rsidRDefault="008E11F1" w:rsidP="00B07F45">
      <w:pPr>
        <w:spacing w:after="0"/>
      </w:pPr>
      <w:r>
        <w:t>Call number: N7433.4.S43 A15 2021</w:t>
      </w:r>
    </w:p>
    <w:p w14:paraId="44B7D96C" w14:textId="5C1CEFFB" w:rsidR="0097141E" w:rsidRDefault="0097141E" w:rsidP="00B07F45">
      <w:pPr>
        <w:spacing w:after="0"/>
      </w:pPr>
    </w:p>
    <w:p w14:paraId="5D2F51AA" w14:textId="3BDBEAEC" w:rsidR="0097141E" w:rsidRPr="0097141E" w:rsidRDefault="00EA1ED8" w:rsidP="00B07F45">
      <w:pPr>
        <w:spacing w:after="0"/>
      </w:pPr>
      <w:r>
        <w:t xml:space="preserve">Commissioned by The </w:t>
      </w:r>
      <w:r w:rsidR="0097141E">
        <w:t>Caxton Club</w:t>
      </w:r>
      <w:r>
        <w:t xml:space="preserve"> to make a binding for its 201</w:t>
      </w:r>
      <w:r w:rsidR="004A4557">
        <w:t>8</w:t>
      </w:r>
      <w:r w:rsidR="0097141E">
        <w:t xml:space="preserve"> </w:t>
      </w:r>
      <w:r w:rsidR="0097141E">
        <w:rPr>
          <w:i/>
          <w:iCs/>
        </w:rPr>
        <w:t>Chicago by the Book</w:t>
      </w:r>
      <w:r>
        <w:rPr>
          <w:i/>
          <w:iCs/>
        </w:rPr>
        <w:t>: 101 Publications that Shaped the City</w:t>
      </w:r>
      <w:r w:rsidR="004A4557">
        <w:rPr>
          <w:i/>
          <w:iCs/>
        </w:rPr>
        <w:t xml:space="preserve"> and Its Image</w:t>
      </w:r>
      <w:r>
        <w:rPr>
          <w:i/>
          <w:iCs/>
        </w:rPr>
        <w:t xml:space="preserve">, </w:t>
      </w:r>
      <w:r>
        <w:t xml:space="preserve">Chicago book artist </w:t>
      </w:r>
      <w:proofErr w:type="spellStart"/>
      <w:r w:rsidR="0097141E">
        <w:t>Mardy</w:t>
      </w:r>
      <w:proofErr w:type="spellEnd"/>
      <w:r w:rsidR="0097141E">
        <w:t xml:space="preserve"> Sears</w:t>
      </w:r>
      <w:r>
        <w:t xml:space="preserve"> took the project a step further and created 101 portraits of Chicagoans</w:t>
      </w:r>
      <w:r w:rsidR="004A4557">
        <w:t xml:space="preserve"> photographed</w:t>
      </w:r>
      <w:r>
        <w:t xml:space="preserve"> during the pandemic to pair with the books</w:t>
      </w:r>
      <w:r w:rsidR="004A4557">
        <w:t xml:space="preserve"> described in </w:t>
      </w:r>
      <w:r w:rsidR="004A4557">
        <w:rPr>
          <w:i/>
          <w:iCs/>
        </w:rPr>
        <w:t>Chicago by the Book</w:t>
      </w:r>
      <w:r>
        <w:t xml:space="preserve">. Sears </w:t>
      </w:r>
      <w:r w:rsidR="004A4557">
        <w:t>employs the</w:t>
      </w:r>
      <w:r>
        <w:t xml:space="preserve"> language of historic bindings in her work and in this project, she writes, she used “the pierced holes [of the binding] and the red thread to create a connection between pages and people.” She chose the wooden boards and decorated them with a red star from Chicago’s city flag to add texture to the book, which reflects the texture of the city and its people.   </w:t>
      </w:r>
      <w:r w:rsidR="0097141E">
        <w:t xml:space="preserve"> </w:t>
      </w:r>
    </w:p>
    <w:p w14:paraId="2953CBA7" w14:textId="3B3B6D1F" w:rsidR="008E11F1" w:rsidRDefault="008E11F1" w:rsidP="00B07F45">
      <w:pPr>
        <w:spacing w:after="0"/>
      </w:pPr>
    </w:p>
    <w:p w14:paraId="08DF992D" w14:textId="5CC000FB" w:rsidR="009B177F" w:rsidRDefault="009B177F" w:rsidP="00770DB6">
      <w:pPr>
        <w:pStyle w:val="Heading1"/>
      </w:pPr>
      <w:r w:rsidRPr="00770DB6">
        <w:t>Publishers’ Bindings 1</w:t>
      </w:r>
    </w:p>
    <w:p w14:paraId="1CA806C8" w14:textId="735F58B9" w:rsidR="00826A69" w:rsidRDefault="00826A69" w:rsidP="00B07F45">
      <w:pPr>
        <w:spacing w:after="0"/>
      </w:pPr>
      <w:r>
        <w:rPr>
          <w:b/>
          <w:bCs/>
        </w:rPr>
        <w:t>Illustrated paper wrappers by Will</w:t>
      </w:r>
      <w:r w:rsidR="006D6A52">
        <w:rPr>
          <w:b/>
          <w:bCs/>
        </w:rPr>
        <w:t xml:space="preserve"> H.</w:t>
      </w:r>
      <w:r>
        <w:rPr>
          <w:b/>
          <w:bCs/>
        </w:rPr>
        <w:t xml:space="preserve"> Bradley</w:t>
      </w:r>
    </w:p>
    <w:p w14:paraId="1B26C4E0" w14:textId="244CB3EE" w:rsidR="00826A69" w:rsidRPr="00826A69" w:rsidRDefault="00826A69" w:rsidP="00B07F45">
      <w:pPr>
        <w:spacing w:after="0"/>
      </w:pPr>
      <w:r>
        <w:t>Pollard, Percival</w:t>
      </w:r>
    </w:p>
    <w:p w14:paraId="4CF2887B" w14:textId="39160419" w:rsidR="009B177F" w:rsidRDefault="009B177F" w:rsidP="00B07F45">
      <w:pPr>
        <w:spacing w:after="0"/>
        <w:rPr>
          <w:b/>
          <w:bCs/>
        </w:rPr>
      </w:pPr>
      <w:r>
        <w:rPr>
          <w:b/>
          <w:bCs/>
          <w:i/>
          <w:iCs/>
        </w:rPr>
        <w:t>Cape of Storms</w:t>
      </w:r>
    </w:p>
    <w:p w14:paraId="597665B1" w14:textId="7447169B" w:rsidR="004656C3" w:rsidRDefault="00826A69" w:rsidP="00B07F45">
      <w:pPr>
        <w:spacing w:after="0"/>
      </w:pPr>
      <w:r>
        <w:t>Chicago: The Echo, 1895</w:t>
      </w:r>
    </w:p>
    <w:p w14:paraId="4D179186" w14:textId="77777777" w:rsidR="00826A69" w:rsidRDefault="00826A69" w:rsidP="00826A69">
      <w:pPr>
        <w:spacing w:after="0"/>
        <w:rPr>
          <w:i/>
          <w:iCs/>
        </w:rPr>
      </w:pPr>
      <w:r>
        <w:rPr>
          <w:i/>
          <w:iCs/>
        </w:rPr>
        <w:t>Purchased on the George Williamson Endowment Fund</w:t>
      </w:r>
    </w:p>
    <w:p w14:paraId="663B2A46" w14:textId="1A026151" w:rsidR="00826A69" w:rsidRDefault="00826A69" w:rsidP="00B07F45">
      <w:pPr>
        <w:spacing w:after="0"/>
      </w:pPr>
    </w:p>
    <w:p w14:paraId="685C305F" w14:textId="67589305" w:rsidR="006D6A52" w:rsidRDefault="006D6A52" w:rsidP="00B07F45">
      <w:pPr>
        <w:spacing w:after="0"/>
      </w:pPr>
      <w:r>
        <w:t xml:space="preserve">French-flapped paper wrappers such as these designed and signed by the American artist Will H. Bradley are fragile and are seldom so well preserved. Bradley’s Art Nouveau style reflects an influence by the English book illustrator, Aubrey Beardsley. </w:t>
      </w:r>
    </w:p>
    <w:p w14:paraId="2DAA87B2" w14:textId="77777777" w:rsidR="00FA4C19" w:rsidRDefault="00FA4C19" w:rsidP="00B07F45">
      <w:pPr>
        <w:spacing w:after="0"/>
      </w:pPr>
    </w:p>
    <w:p w14:paraId="4237A982" w14:textId="57CD1A9C" w:rsidR="001D70F2" w:rsidRPr="001D70F2" w:rsidRDefault="00695FEC" w:rsidP="00B07F45">
      <w:pPr>
        <w:spacing w:after="0"/>
        <w:rPr>
          <w:b/>
          <w:bCs/>
        </w:rPr>
      </w:pPr>
      <w:r>
        <w:rPr>
          <w:b/>
          <w:bCs/>
        </w:rPr>
        <w:lastRenderedPageBreak/>
        <w:t>Dust j</w:t>
      </w:r>
      <w:r w:rsidR="001D70F2">
        <w:rPr>
          <w:b/>
          <w:bCs/>
        </w:rPr>
        <w:t xml:space="preserve">acket designed by </w:t>
      </w:r>
      <w:r w:rsidR="00AE4A40">
        <w:rPr>
          <w:b/>
          <w:bCs/>
        </w:rPr>
        <w:t>Alice Eichelberger</w:t>
      </w:r>
    </w:p>
    <w:p w14:paraId="0C3A9B36" w14:textId="1CBF3498" w:rsidR="004656C3" w:rsidRPr="001D70F2" w:rsidRDefault="00826A69" w:rsidP="00B07F45">
      <w:pPr>
        <w:spacing w:after="0"/>
        <w:rPr>
          <w:b/>
          <w:bCs/>
          <w:i/>
          <w:iCs/>
        </w:rPr>
      </w:pPr>
      <w:r w:rsidRPr="001D70F2">
        <w:rPr>
          <w:b/>
          <w:bCs/>
          <w:i/>
          <w:iCs/>
        </w:rPr>
        <w:t>The Iliad</w:t>
      </w:r>
      <w:r w:rsidR="001D70F2" w:rsidRPr="001D70F2">
        <w:rPr>
          <w:b/>
          <w:bCs/>
          <w:i/>
          <w:iCs/>
        </w:rPr>
        <w:t xml:space="preserve"> of Homer, translated with an introduction by Richmond Lattimore</w:t>
      </w:r>
    </w:p>
    <w:p w14:paraId="5E2A1B82" w14:textId="131DB902" w:rsidR="001D70F2" w:rsidRDefault="001D70F2" w:rsidP="00B07F45">
      <w:pPr>
        <w:spacing w:after="0"/>
      </w:pPr>
      <w:r>
        <w:t>Chicago: University of Chicago Press, 1951.</w:t>
      </w:r>
    </w:p>
    <w:p w14:paraId="56A7C9D9" w14:textId="54D69699" w:rsidR="001D70F2" w:rsidRPr="001D70F2" w:rsidRDefault="001D70F2" w:rsidP="00B07F45">
      <w:pPr>
        <w:spacing w:after="0"/>
        <w:rPr>
          <w:i/>
          <w:iCs/>
        </w:rPr>
      </w:pPr>
      <w:r>
        <w:rPr>
          <w:i/>
          <w:iCs/>
        </w:rPr>
        <w:t xml:space="preserve">From the Bibliotheca </w:t>
      </w:r>
      <w:proofErr w:type="spellStart"/>
      <w:r>
        <w:rPr>
          <w:i/>
          <w:iCs/>
        </w:rPr>
        <w:t>Homerica</w:t>
      </w:r>
      <w:proofErr w:type="spellEnd"/>
      <w:r>
        <w:rPr>
          <w:i/>
          <w:iCs/>
        </w:rPr>
        <w:t xml:space="preserve"> </w:t>
      </w:r>
      <w:proofErr w:type="spellStart"/>
      <w:r>
        <w:rPr>
          <w:i/>
          <w:iCs/>
        </w:rPr>
        <w:t>Langiana</w:t>
      </w:r>
      <w:proofErr w:type="spellEnd"/>
      <w:r>
        <w:t xml:space="preserve">, </w:t>
      </w:r>
      <w:r>
        <w:rPr>
          <w:i/>
          <w:iCs/>
        </w:rPr>
        <w:t>Gift of M. C. Lang</w:t>
      </w:r>
    </w:p>
    <w:p w14:paraId="70D96602" w14:textId="69622C0F" w:rsidR="001D70F2" w:rsidRPr="001D70F2" w:rsidRDefault="001D70F2" w:rsidP="00B07F45">
      <w:pPr>
        <w:spacing w:after="0"/>
        <w:rPr>
          <w:b/>
          <w:bCs/>
        </w:rPr>
      </w:pPr>
      <w:r>
        <w:t xml:space="preserve">Call number: PA4025.A2L4, copy </w:t>
      </w:r>
      <w:r w:rsidR="0045694C">
        <w:t>3</w:t>
      </w:r>
    </w:p>
    <w:p w14:paraId="5753655C" w14:textId="5CA6F3F1" w:rsidR="00826A69" w:rsidRDefault="00826A69" w:rsidP="00B07F45">
      <w:pPr>
        <w:spacing w:after="0"/>
      </w:pPr>
    </w:p>
    <w:p w14:paraId="0BE956BF" w14:textId="618BA9F6" w:rsidR="00D94CF7" w:rsidRDefault="00D94CF7" w:rsidP="00B07F45">
      <w:pPr>
        <w:spacing w:after="0"/>
      </w:pPr>
      <w:r>
        <w:t xml:space="preserve">Students </w:t>
      </w:r>
      <w:proofErr w:type="gramStart"/>
      <w:r>
        <w:t>of</w:t>
      </w:r>
      <w:proofErr w:type="gramEnd"/>
      <w:r>
        <w:t xml:space="preserve"> The College will recognize this English translation of Homer’s epic, published by The University of Chicago Press in 1951 and quickly </w:t>
      </w:r>
      <w:r w:rsidR="00407713">
        <w:t>adopted by college curricula throughout North America</w:t>
      </w:r>
      <w:r w:rsidR="0039331C">
        <w:t xml:space="preserve">.  </w:t>
      </w:r>
      <w:r w:rsidR="00407713">
        <w:t>The modernist jacket design is by Alice Eichelberger.</w:t>
      </w:r>
      <w:r>
        <w:t xml:space="preserve"> </w:t>
      </w:r>
    </w:p>
    <w:p w14:paraId="6306CBDA" w14:textId="77777777" w:rsidR="00D94CF7" w:rsidRDefault="00D94CF7" w:rsidP="00B07F45">
      <w:pPr>
        <w:spacing w:after="0"/>
      </w:pPr>
    </w:p>
    <w:p w14:paraId="6785430A" w14:textId="02E351DB" w:rsidR="00826A69" w:rsidRPr="00826A69" w:rsidRDefault="00826A69" w:rsidP="00B07F45">
      <w:pPr>
        <w:spacing w:after="0"/>
        <w:rPr>
          <w:b/>
          <w:bCs/>
        </w:rPr>
      </w:pPr>
      <w:r>
        <w:rPr>
          <w:b/>
          <w:bCs/>
        </w:rPr>
        <w:t>Binding design by</w:t>
      </w:r>
      <w:r w:rsidR="00B14014">
        <w:rPr>
          <w:b/>
          <w:bCs/>
        </w:rPr>
        <w:t xml:space="preserve"> the artist</w:t>
      </w:r>
      <w:r>
        <w:rPr>
          <w:b/>
          <w:bCs/>
        </w:rPr>
        <w:t xml:space="preserve"> Vanessa Bell</w:t>
      </w:r>
    </w:p>
    <w:p w14:paraId="7674A96D" w14:textId="3C5E11EE" w:rsidR="00826A69" w:rsidRDefault="00826A69" w:rsidP="00B07F45">
      <w:pPr>
        <w:spacing w:after="0"/>
      </w:pPr>
      <w:r>
        <w:t>Woolf, Virginia</w:t>
      </w:r>
    </w:p>
    <w:p w14:paraId="7FE29CFE" w14:textId="46E49555" w:rsidR="00826A69" w:rsidRDefault="00826A69" w:rsidP="00B07F45">
      <w:pPr>
        <w:spacing w:after="0"/>
        <w:rPr>
          <w:b/>
          <w:bCs/>
        </w:rPr>
      </w:pPr>
      <w:r w:rsidRPr="00826A69">
        <w:rPr>
          <w:b/>
          <w:bCs/>
          <w:i/>
          <w:iCs/>
        </w:rPr>
        <w:t>A</w:t>
      </w:r>
      <w:r>
        <w:rPr>
          <w:b/>
          <w:bCs/>
          <w:i/>
          <w:iCs/>
        </w:rPr>
        <w:t xml:space="preserve"> Room of One’s Own</w:t>
      </w:r>
    </w:p>
    <w:p w14:paraId="4A41A5E2" w14:textId="62FFA05C" w:rsidR="00826A69" w:rsidRDefault="00826A69" w:rsidP="00B07F45">
      <w:pPr>
        <w:spacing w:after="0"/>
      </w:pPr>
      <w:r>
        <w:t>London: Hogarth Press, 1929</w:t>
      </w:r>
    </w:p>
    <w:p w14:paraId="03B7DFBD" w14:textId="4983A3DA" w:rsidR="00826A69" w:rsidRDefault="00826A69" w:rsidP="00B07F45">
      <w:pPr>
        <w:spacing w:after="0"/>
      </w:pPr>
      <w:r>
        <w:rPr>
          <w:i/>
          <w:iCs/>
        </w:rPr>
        <w:t>From the Helen and Ruth Regenstein Collection of Rare Books</w:t>
      </w:r>
    </w:p>
    <w:p w14:paraId="68E984BB" w14:textId="76C26A45" w:rsidR="00826A69" w:rsidRDefault="00826A69" w:rsidP="00B07F45">
      <w:pPr>
        <w:spacing w:after="0"/>
      </w:pPr>
      <w:r>
        <w:t>Binding: Proof copy, 2</w:t>
      </w:r>
      <w:r w:rsidRPr="00826A69">
        <w:rPr>
          <w:vertAlign w:val="superscript"/>
        </w:rPr>
        <w:t>nd</w:t>
      </w:r>
      <w:r>
        <w:t xml:space="preserve"> impression</w:t>
      </w:r>
    </w:p>
    <w:p w14:paraId="4052F568" w14:textId="78EC4856" w:rsidR="00AF13D3" w:rsidRDefault="00826A69" w:rsidP="00B07F45">
      <w:pPr>
        <w:spacing w:after="0"/>
      </w:pPr>
      <w:r>
        <w:t>Call number: PN471.W881 1929</w:t>
      </w:r>
    </w:p>
    <w:p w14:paraId="0EF97E2A" w14:textId="1469C9E8" w:rsidR="00E4286A" w:rsidRDefault="00E4286A" w:rsidP="00B07F45">
      <w:pPr>
        <w:spacing w:after="0"/>
      </w:pPr>
    </w:p>
    <w:p w14:paraId="3973890C" w14:textId="5508FB77" w:rsidR="00E4286A" w:rsidRDefault="00E4286A" w:rsidP="00B07F45">
      <w:pPr>
        <w:spacing w:after="0"/>
        <w:rPr>
          <w:b/>
          <w:bCs/>
        </w:rPr>
      </w:pPr>
      <w:r>
        <w:rPr>
          <w:b/>
          <w:bCs/>
        </w:rPr>
        <w:t>Binding design by Ren</w:t>
      </w:r>
      <w:r>
        <w:rPr>
          <w:rFonts w:cstheme="minorHAnsi"/>
          <w:b/>
          <w:bCs/>
        </w:rPr>
        <w:t>é</w:t>
      </w:r>
      <w:r>
        <w:rPr>
          <w:b/>
          <w:bCs/>
        </w:rPr>
        <w:t xml:space="preserve"> Bull</w:t>
      </w:r>
    </w:p>
    <w:p w14:paraId="54A3DAD9" w14:textId="3C0A738D" w:rsidR="00E4286A" w:rsidRDefault="00E4286A" w:rsidP="00B07F45">
      <w:pPr>
        <w:spacing w:after="0"/>
        <w:rPr>
          <w:b/>
          <w:bCs/>
        </w:rPr>
      </w:pPr>
      <w:proofErr w:type="spellStart"/>
      <w:r>
        <w:rPr>
          <w:b/>
          <w:bCs/>
          <w:i/>
          <w:iCs/>
        </w:rPr>
        <w:t>Rub</w:t>
      </w:r>
      <w:r>
        <w:rPr>
          <w:rFonts w:cstheme="minorHAnsi"/>
          <w:b/>
          <w:bCs/>
          <w:i/>
          <w:iCs/>
        </w:rPr>
        <w:t>á</w:t>
      </w:r>
      <w:r>
        <w:rPr>
          <w:b/>
          <w:bCs/>
          <w:i/>
          <w:iCs/>
        </w:rPr>
        <w:t>iy</w:t>
      </w:r>
      <w:r>
        <w:rPr>
          <w:rFonts w:cstheme="minorHAnsi"/>
          <w:b/>
          <w:bCs/>
          <w:i/>
          <w:iCs/>
        </w:rPr>
        <w:t>á</w:t>
      </w:r>
      <w:r>
        <w:rPr>
          <w:b/>
          <w:bCs/>
          <w:i/>
          <w:iCs/>
        </w:rPr>
        <w:t>t</w:t>
      </w:r>
      <w:proofErr w:type="spellEnd"/>
      <w:r>
        <w:rPr>
          <w:b/>
          <w:bCs/>
          <w:i/>
          <w:iCs/>
        </w:rPr>
        <w:t xml:space="preserve"> of Omar </w:t>
      </w:r>
      <w:proofErr w:type="spellStart"/>
      <w:r>
        <w:rPr>
          <w:b/>
          <w:bCs/>
          <w:i/>
          <w:iCs/>
        </w:rPr>
        <w:t>Khayy</w:t>
      </w:r>
      <w:r>
        <w:rPr>
          <w:rFonts w:cstheme="minorHAnsi"/>
          <w:b/>
          <w:bCs/>
          <w:i/>
          <w:iCs/>
        </w:rPr>
        <w:t>á</w:t>
      </w:r>
      <w:r>
        <w:rPr>
          <w:b/>
          <w:bCs/>
          <w:i/>
          <w:iCs/>
        </w:rPr>
        <w:t>m</w:t>
      </w:r>
      <w:proofErr w:type="spellEnd"/>
    </w:p>
    <w:p w14:paraId="77FFC26F" w14:textId="2FC04C1F" w:rsidR="00E4286A" w:rsidRDefault="00E4286A" w:rsidP="00B07F45">
      <w:pPr>
        <w:spacing w:after="0"/>
      </w:pPr>
      <w:r>
        <w:t>London: Hodder and Stoughton, 1913</w:t>
      </w:r>
    </w:p>
    <w:p w14:paraId="407A203C" w14:textId="769775AC" w:rsidR="00AF04F5" w:rsidRPr="00AF04F5" w:rsidRDefault="00AF04F5" w:rsidP="00B07F45">
      <w:pPr>
        <w:spacing w:after="0"/>
        <w:rPr>
          <w:i/>
          <w:iCs/>
        </w:rPr>
      </w:pPr>
      <w:r>
        <w:rPr>
          <w:i/>
          <w:iCs/>
        </w:rPr>
        <w:t>Purchased on the Joseph and Helen Regenstein Rare Book Fund</w:t>
      </w:r>
    </w:p>
    <w:p w14:paraId="7F350998" w14:textId="2E850769" w:rsidR="00E4286A" w:rsidRPr="00E4286A" w:rsidRDefault="00E4286A" w:rsidP="00B07F45">
      <w:pPr>
        <w:spacing w:after="0"/>
      </w:pPr>
      <w:r>
        <w:t>Binding: Publisher's full vellum, illustrated by René Bull and stamped in blue and gilt</w:t>
      </w:r>
    </w:p>
    <w:p w14:paraId="4EE332E0" w14:textId="666DDFF3" w:rsidR="00FA4C19" w:rsidRDefault="00E4286A" w:rsidP="00B07F45">
      <w:pPr>
        <w:spacing w:after="0"/>
      </w:pPr>
      <w:r>
        <w:t>Call number: PK6513.A1 1913</w:t>
      </w:r>
    </w:p>
    <w:p w14:paraId="6714A0F4" w14:textId="1D6FA3BC" w:rsidR="00E4286A" w:rsidRDefault="00E4286A" w:rsidP="00B07F45">
      <w:pPr>
        <w:spacing w:after="0"/>
      </w:pPr>
    </w:p>
    <w:p w14:paraId="5EE916C5" w14:textId="3A8B39F0" w:rsidR="00E4286A" w:rsidRDefault="00AF04F5" w:rsidP="00B07F45">
      <w:pPr>
        <w:spacing w:after="0"/>
      </w:pPr>
      <w:r>
        <w:rPr>
          <w:b/>
          <w:bCs/>
        </w:rPr>
        <w:t xml:space="preserve">Binding design by </w:t>
      </w:r>
      <w:r w:rsidR="007754FE">
        <w:rPr>
          <w:b/>
          <w:bCs/>
        </w:rPr>
        <w:t>E. J. Detmold</w:t>
      </w:r>
    </w:p>
    <w:p w14:paraId="0A3A758C" w14:textId="52F33205" w:rsidR="007754FE" w:rsidRDefault="007754FE" w:rsidP="00B07F45">
      <w:pPr>
        <w:spacing w:after="0"/>
      </w:pPr>
      <w:r>
        <w:rPr>
          <w:b/>
          <w:bCs/>
          <w:i/>
          <w:iCs/>
        </w:rPr>
        <w:t>The Arabian Nights</w:t>
      </w:r>
      <w:r>
        <w:rPr>
          <w:b/>
          <w:bCs/>
        </w:rPr>
        <w:t>, illustrated by E. J. Detmold</w:t>
      </w:r>
    </w:p>
    <w:p w14:paraId="56D2CE98" w14:textId="7039FFB9" w:rsidR="007754FE" w:rsidRDefault="007754FE" w:rsidP="00B07F45">
      <w:pPr>
        <w:spacing w:after="0"/>
      </w:pPr>
      <w:r>
        <w:t>London: Hodder and Stoughton, 1924</w:t>
      </w:r>
    </w:p>
    <w:p w14:paraId="31ACCDCF" w14:textId="7C144EFE" w:rsidR="007754FE" w:rsidRDefault="007754FE" w:rsidP="00B07F45">
      <w:pPr>
        <w:spacing w:after="0"/>
      </w:pPr>
      <w:r>
        <w:t>Binding: publisher's pictorial vellum with gold stamping; top edge gilt, fore and bottom edges untrimmed.</w:t>
      </w:r>
    </w:p>
    <w:p w14:paraId="322770F8" w14:textId="0391D244" w:rsidR="007754FE" w:rsidRPr="007754FE" w:rsidRDefault="007754FE" w:rsidP="00B07F45">
      <w:pPr>
        <w:spacing w:after="0"/>
        <w:rPr>
          <w:i/>
          <w:iCs/>
        </w:rPr>
      </w:pPr>
      <w:r>
        <w:rPr>
          <w:i/>
          <w:iCs/>
        </w:rPr>
        <w:t>Purchased on the Joseph and Helen Regenstein Rare Book Fund</w:t>
      </w:r>
    </w:p>
    <w:p w14:paraId="7E6E5B44" w14:textId="2002ADF7" w:rsidR="007754FE" w:rsidRDefault="007754FE" w:rsidP="00B07F45">
      <w:pPr>
        <w:spacing w:after="0"/>
      </w:pPr>
      <w:r>
        <w:t>Call number: ARREARAGE 2019-136</w:t>
      </w:r>
    </w:p>
    <w:p w14:paraId="21D8A171" w14:textId="0EB6352F" w:rsidR="00EB5AC0" w:rsidRDefault="00EB5AC0" w:rsidP="00B07F45">
      <w:pPr>
        <w:spacing w:after="0"/>
      </w:pPr>
    </w:p>
    <w:p w14:paraId="7F230A56" w14:textId="0A7CB6EF" w:rsidR="00EB5AC0" w:rsidRPr="007754FE" w:rsidRDefault="00EB5AC0" w:rsidP="00B07F45">
      <w:pPr>
        <w:spacing w:after="0"/>
      </w:pPr>
      <w:r w:rsidRPr="00770DB6">
        <w:t>Pillar</w:t>
      </w:r>
      <w:r w:rsidR="00770DB6">
        <w:t xml:space="preserve"> text</w:t>
      </w:r>
      <w:r>
        <w:t>: The spine detail on the pillar face, opposite</w:t>
      </w:r>
      <w:r w:rsidR="00DE0DE3">
        <w:t>,</w:t>
      </w:r>
      <w:r>
        <w:t xml:space="preserve"> is taken from a sumptuous full-vellum binding commissioned by the publisher Hodder and Stoughton</w:t>
      </w:r>
      <w:r w:rsidR="00DE0DE3">
        <w:t xml:space="preserve">. The design, stamped in gilt, is by </w:t>
      </w:r>
      <w:r w:rsidR="00AF13D3">
        <w:t>the</w:t>
      </w:r>
      <w:r w:rsidR="00DE0DE3">
        <w:t xml:space="preserve"> E. J. Detmold</w:t>
      </w:r>
      <w:r w:rsidR="00AF13D3">
        <w:t>, well-known for his career as a book illustrator</w:t>
      </w:r>
      <w:r w:rsidR="00DE0DE3">
        <w:t>. The binding conveys, with deft use of negative space, the vast</w:t>
      </w:r>
      <w:r w:rsidR="0089273D">
        <w:t xml:space="preserve">ness of possibility, symbolized by the Arabian desert and embodied by the never-ending quality of storytelling in the narrative text of </w:t>
      </w:r>
      <w:r w:rsidR="000B1ED5">
        <w:rPr>
          <w:i/>
          <w:iCs/>
        </w:rPr>
        <w:t xml:space="preserve">The </w:t>
      </w:r>
      <w:r w:rsidR="0089273D">
        <w:rPr>
          <w:i/>
          <w:iCs/>
        </w:rPr>
        <w:t>Arabian Nights</w:t>
      </w:r>
      <w:r w:rsidR="0089273D">
        <w:t xml:space="preserve">.  The complete binding is on view in the cases at right on </w:t>
      </w:r>
      <w:r w:rsidR="00C128E1">
        <w:t>“Publishers’ Bindings.”</w:t>
      </w:r>
    </w:p>
    <w:p w14:paraId="495C7586" w14:textId="77777777" w:rsidR="00AF04F5" w:rsidRDefault="00AF04F5" w:rsidP="00B07F45">
      <w:pPr>
        <w:spacing w:after="0"/>
      </w:pPr>
    </w:p>
    <w:p w14:paraId="618E4531" w14:textId="571199C3" w:rsidR="00826A69" w:rsidRPr="00C67D69" w:rsidRDefault="00C67D69" w:rsidP="00B07F45">
      <w:pPr>
        <w:spacing w:after="0"/>
        <w:rPr>
          <w:b/>
          <w:bCs/>
        </w:rPr>
      </w:pPr>
      <w:r>
        <w:rPr>
          <w:b/>
          <w:bCs/>
        </w:rPr>
        <w:t>Binding design by Rockwell Kent</w:t>
      </w:r>
    </w:p>
    <w:p w14:paraId="40ACEF7B" w14:textId="17FF2459" w:rsidR="00C67D69" w:rsidRDefault="00C67D69" w:rsidP="00B07F45">
      <w:pPr>
        <w:spacing w:after="0"/>
      </w:pPr>
      <w:proofErr w:type="spellStart"/>
      <w:r>
        <w:t>Ohta</w:t>
      </w:r>
      <w:proofErr w:type="spellEnd"/>
      <w:r>
        <w:t>, Takashi and Margaret Sperry</w:t>
      </w:r>
    </w:p>
    <w:p w14:paraId="4E485132" w14:textId="322238C8" w:rsidR="00C67D69" w:rsidRDefault="00C67D69" w:rsidP="00B07F45">
      <w:pPr>
        <w:spacing w:after="0"/>
        <w:rPr>
          <w:b/>
          <w:bCs/>
          <w:i/>
          <w:iCs/>
        </w:rPr>
      </w:pPr>
      <w:r>
        <w:rPr>
          <w:b/>
          <w:bCs/>
          <w:i/>
          <w:iCs/>
        </w:rPr>
        <w:t>The Golden Wind</w:t>
      </w:r>
    </w:p>
    <w:p w14:paraId="65E93150" w14:textId="5B5FD662" w:rsidR="00C67D69" w:rsidRDefault="00C67D69" w:rsidP="00B07F45">
      <w:pPr>
        <w:spacing w:after="0"/>
      </w:pPr>
      <w:r>
        <w:t xml:space="preserve">New York: C. </w:t>
      </w:r>
      <w:proofErr w:type="spellStart"/>
      <w:r>
        <w:t>Boni’s</w:t>
      </w:r>
      <w:proofErr w:type="spellEnd"/>
      <w:r>
        <w:t xml:space="preserve"> Paper Books, 1929</w:t>
      </w:r>
    </w:p>
    <w:p w14:paraId="245E113F" w14:textId="17B0F6CA" w:rsidR="00C67D69" w:rsidRDefault="00C67D69" w:rsidP="00B07F45">
      <w:pPr>
        <w:spacing w:after="0"/>
      </w:pPr>
      <w:r>
        <w:lastRenderedPageBreak/>
        <w:t xml:space="preserve">Kent was an Art Director for C. </w:t>
      </w:r>
      <w:proofErr w:type="spellStart"/>
      <w:r>
        <w:t>Boni</w:t>
      </w:r>
      <w:proofErr w:type="spellEnd"/>
      <w:r>
        <w:t xml:space="preserve">, see history of press here: </w:t>
      </w:r>
      <w:hyperlink r:id="rId10" w:history="1">
        <w:r w:rsidRPr="009F6123">
          <w:rPr>
            <w:rStyle w:val="Hyperlink"/>
          </w:rPr>
          <w:t>https://sites.owu.edu/seriesofseries/wp-content/uploads/sites/62/2018/12/15-16.png</w:t>
        </w:r>
      </w:hyperlink>
    </w:p>
    <w:p w14:paraId="2B408DBD" w14:textId="411E4158" w:rsidR="00C67D69" w:rsidRPr="00C67D69" w:rsidRDefault="00C67D69" w:rsidP="00B07F45">
      <w:pPr>
        <w:spacing w:after="0"/>
      </w:pPr>
      <w:r>
        <w:t>Call number: PS3529.H8G6 1929</w:t>
      </w:r>
    </w:p>
    <w:p w14:paraId="5DCDA7D8" w14:textId="1A6AE405" w:rsidR="00C67D69" w:rsidRDefault="00C67D69" w:rsidP="00B07F45">
      <w:pPr>
        <w:spacing w:after="0"/>
      </w:pPr>
    </w:p>
    <w:p w14:paraId="11BA60FF" w14:textId="68726697" w:rsidR="00AF13D3" w:rsidRDefault="00AF13D3" w:rsidP="00B07F45">
      <w:pPr>
        <w:spacing w:after="0"/>
      </w:pPr>
      <w:r>
        <w:t xml:space="preserve">Rockwell Kent served as art director for publisher Charles </w:t>
      </w:r>
      <w:proofErr w:type="spellStart"/>
      <w:r>
        <w:t>Boni’s</w:t>
      </w:r>
      <w:proofErr w:type="spellEnd"/>
      <w:r>
        <w:t xml:space="preserve"> Paper Books imprint, launched in 1929, which marketed new works of modern literature in attractively designed paper editions</w:t>
      </w:r>
      <w:r w:rsidR="00A3377D">
        <w:t xml:space="preserve"> at affordable prices. Paper Books were available by</w:t>
      </w:r>
      <w:r w:rsidR="00ED08BF">
        <w:t xml:space="preserve"> mail-order</w:t>
      </w:r>
      <w:r w:rsidR="00A3377D">
        <w:t xml:space="preserve"> subscription, with 12 books costing $5</w:t>
      </w:r>
      <w:r w:rsidR="00ED08BF">
        <w:t xml:space="preserve"> per year</w:t>
      </w:r>
      <w:r w:rsidR="00A3377D">
        <w:t xml:space="preserve">. </w:t>
      </w:r>
    </w:p>
    <w:p w14:paraId="3005C642" w14:textId="77777777" w:rsidR="00AF13D3" w:rsidRDefault="00AF13D3" w:rsidP="00B07F45">
      <w:pPr>
        <w:spacing w:after="0"/>
      </w:pPr>
    </w:p>
    <w:p w14:paraId="09727092" w14:textId="4C2C7B98" w:rsidR="004656C3" w:rsidRDefault="004656C3" w:rsidP="00B07F45">
      <w:pPr>
        <w:spacing w:after="0"/>
      </w:pPr>
      <w:r>
        <w:t>Clemens, Will M., ed.</w:t>
      </w:r>
    </w:p>
    <w:p w14:paraId="191CC740" w14:textId="7DA10E6F" w:rsidR="004656C3" w:rsidRDefault="004656C3" w:rsidP="00B07F45">
      <w:pPr>
        <w:spacing w:after="0"/>
        <w:rPr>
          <w:b/>
          <w:bCs/>
        </w:rPr>
      </w:pPr>
      <w:r>
        <w:rPr>
          <w:b/>
          <w:bCs/>
          <w:i/>
          <w:iCs/>
        </w:rPr>
        <w:t>Sixty and Six</w:t>
      </w:r>
    </w:p>
    <w:p w14:paraId="26B3B30F" w14:textId="163A1DD1" w:rsidR="004656C3" w:rsidRDefault="004656C3" w:rsidP="00B07F45">
      <w:pPr>
        <w:spacing w:after="0"/>
      </w:pPr>
      <w:r>
        <w:t>New York: New Amsterdam Book Co., c. 1897</w:t>
      </w:r>
    </w:p>
    <w:p w14:paraId="23E4E878" w14:textId="583540B6" w:rsidR="004656C3" w:rsidRDefault="004656C3" w:rsidP="00B07F45">
      <w:pPr>
        <w:spacing w:after="0"/>
        <w:rPr>
          <w:i/>
          <w:iCs/>
        </w:rPr>
      </w:pPr>
      <w:r>
        <w:rPr>
          <w:i/>
          <w:iCs/>
        </w:rPr>
        <w:t>From the William Vaughn Moody Collection</w:t>
      </w:r>
    </w:p>
    <w:p w14:paraId="0E007B3C" w14:textId="38069076" w:rsidR="004656C3" w:rsidRDefault="004656C3" w:rsidP="00B07F45">
      <w:pPr>
        <w:spacing w:after="0"/>
      </w:pPr>
      <w:r>
        <w:t>Call number: PS658.C550</w:t>
      </w:r>
    </w:p>
    <w:p w14:paraId="6EE0BDF4" w14:textId="3EE43798" w:rsidR="00DF39A9" w:rsidRDefault="00DF39A9" w:rsidP="00B07F45">
      <w:pPr>
        <w:spacing w:after="0"/>
      </w:pPr>
    </w:p>
    <w:p w14:paraId="5435A918" w14:textId="1FE6834F" w:rsidR="00DF39A9" w:rsidRPr="004656C3" w:rsidRDefault="00DF39A9" w:rsidP="00B07F45">
      <w:pPr>
        <w:spacing w:after="0"/>
      </w:pPr>
      <w:r>
        <w:t>A marvelous meta</w:t>
      </w:r>
      <w:r w:rsidR="00DA692C">
        <w:t>-</w:t>
      </w:r>
      <w:r>
        <w:t>binding, the artist unknown, depicting readers</w:t>
      </w:r>
      <w:r w:rsidR="0098606D">
        <w:t xml:space="preserve"> facing off</w:t>
      </w:r>
      <w:r>
        <w:t xml:space="preserve"> in the act of </w:t>
      </w:r>
      <w:r w:rsidR="0098606D">
        <w:t>reading their respective</w:t>
      </w:r>
      <w:r>
        <w:t xml:space="preserve"> bound book</w:t>
      </w:r>
      <w:r w:rsidR="0098606D">
        <w:t>s</w:t>
      </w:r>
      <w:r>
        <w:t xml:space="preserve">. </w:t>
      </w:r>
    </w:p>
    <w:p w14:paraId="055E8BA6" w14:textId="77777777" w:rsidR="009B177F" w:rsidRDefault="009B177F" w:rsidP="00B07F45">
      <w:pPr>
        <w:spacing w:after="0"/>
        <w:rPr>
          <w:u w:val="single"/>
        </w:rPr>
      </w:pPr>
    </w:p>
    <w:p w14:paraId="7BEA6FF1" w14:textId="0503FF1C" w:rsidR="00B17791" w:rsidRDefault="00B17791" w:rsidP="00770DB6">
      <w:pPr>
        <w:pStyle w:val="Heading1"/>
      </w:pPr>
      <w:r>
        <w:t>Publishers’ Bindings 2</w:t>
      </w:r>
    </w:p>
    <w:p w14:paraId="3364CCAC" w14:textId="0CEFFF50" w:rsidR="00B17791" w:rsidRDefault="00B17791" w:rsidP="00B07F45">
      <w:pPr>
        <w:spacing w:after="0"/>
      </w:pPr>
      <w:r>
        <w:t>Austen, Jane</w:t>
      </w:r>
    </w:p>
    <w:p w14:paraId="6E224B12" w14:textId="337DFB3B" w:rsidR="00B17791" w:rsidRDefault="00B17791" w:rsidP="00B07F45">
      <w:pPr>
        <w:spacing w:after="0"/>
      </w:pPr>
      <w:r>
        <w:rPr>
          <w:b/>
          <w:bCs/>
          <w:i/>
          <w:iCs/>
        </w:rPr>
        <w:t>Pride and Prejudice</w:t>
      </w:r>
      <w:r>
        <w:rPr>
          <w:b/>
          <w:bCs/>
        </w:rPr>
        <w:t>, illustrated by Hugh Thomson</w:t>
      </w:r>
    </w:p>
    <w:p w14:paraId="031BD4AA" w14:textId="6EBD438B" w:rsidR="00B17791" w:rsidRDefault="00B17791" w:rsidP="00B07F45">
      <w:pPr>
        <w:spacing w:after="0"/>
      </w:pPr>
      <w:r>
        <w:t>London: George Allen, 1894</w:t>
      </w:r>
    </w:p>
    <w:p w14:paraId="6DD51BEC" w14:textId="7D4E80D2" w:rsidR="00B17791" w:rsidRPr="00B17791" w:rsidRDefault="00B17791" w:rsidP="00B07F45">
      <w:pPr>
        <w:spacing w:after="0"/>
        <w:rPr>
          <w:i/>
          <w:iCs/>
        </w:rPr>
      </w:pPr>
      <w:r>
        <w:rPr>
          <w:i/>
          <w:iCs/>
        </w:rPr>
        <w:t xml:space="preserve">From the Training Department Library of the R. R. Donnelley &amp; Sons Co. </w:t>
      </w:r>
    </w:p>
    <w:p w14:paraId="23882E6C" w14:textId="3AC80502" w:rsidR="00B17791" w:rsidRDefault="00B17791" w:rsidP="00B07F45">
      <w:pPr>
        <w:spacing w:after="0"/>
      </w:pPr>
      <w:r>
        <w:t>Call number: PR4034.P9 1894</w:t>
      </w:r>
    </w:p>
    <w:p w14:paraId="2674F1B9" w14:textId="4EC41B42" w:rsidR="00381643" w:rsidRDefault="00381643" w:rsidP="00B07F45">
      <w:pPr>
        <w:spacing w:after="0"/>
      </w:pPr>
    </w:p>
    <w:p w14:paraId="54569000" w14:textId="49758BCB" w:rsidR="00AF13D3" w:rsidRDefault="005854E5" w:rsidP="00B07F45">
      <w:pPr>
        <w:spacing w:after="0"/>
      </w:pPr>
      <w:r>
        <w:t xml:space="preserve">Among its many concerns, </w:t>
      </w:r>
      <w:r w:rsidR="00743971">
        <w:t xml:space="preserve">Chicago-based printer </w:t>
      </w:r>
      <w:r w:rsidR="002125A0">
        <w:t>R. R. Donnelley &amp; Sons</w:t>
      </w:r>
      <w:r w:rsidR="00743971">
        <w:t xml:space="preserve"> operated a hand-bindery from 1921 to 1981</w:t>
      </w:r>
      <w:r>
        <w:t xml:space="preserve">, headed by the English binder Alfred de </w:t>
      </w:r>
      <w:proofErr w:type="spellStart"/>
      <w:r>
        <w:t>Sauty</w:t>
      </w:r>
      <w:proofErr w:type="spellEnd"/>
      <w:r>
        <w:t>. Donnelley’s</w:t>
      </w:r>
      <w:r w:rsidR="002125A0">
        <w:t xml:space="preserve"> archive is housed in the Hanna Holborn Gray Special Collections Research Center, and it includes 1,200 volumes from </w:t>
      </w:r>
      <w:r w:rsidR="0098606D">
        <w:t>Donnelley’s</w:t>
      </w:r>
      <w:r w:rsidR="002125A0">
        <w:t xml:space="preserve"> Training Department Library, of which this fine publisher’s binding, with an illustration by Hugh Thomson stamped in gilt, is one example.</w:t>
      </w:r>
    </w:p>
    <w:p w14:paraId="675D8E63" w14:textId="77777777" w:rsidR="00AF13D3" w:rsidRDefault="00AF13D3" w:rsidP="00B07F45">
      <w:pPr>
        <w:spacing w:after="0"/>
      </w:pPr>
    </w:p>
    <w:p w14:paraId="532BB740" w14:textId="392454CA" w:rsidR="00381643" w:rsidRDefault="00381643" w:rsidP="00B07F45">
      <w:pPr>
        <w:spacing w:after="0"/>
      </w:pPr>
      <w:r>
        <w:t>Cumming, Maria S.</w:t>
      </w:r>
    </w:p>
    <w:p w14:paraId="3CE3D513" w14:textId="2682036C" w:rsidR="00381643" w:rsidRDefault="00381643" w:rsidP="00B07F45">
      <w:pPr>
        <w:spacing w:after="0"/>
      </w:pPr>
      <w:r>
        <w:rPr>
          <w:b/>
          <w:bCs/>
          <w:i/>
          <w:iCs/>
        </w:rPr>
        <w:t>The Lamplighter</w:t>
      </w:r>
    </w:p>
    <w:p w14:paraId="64CA14D5" w14:textId="1FB44143" w:rsidR="00381643" w:rsidRDefault="00381643" w:rsidP="00B07F45">
      <w:pPr>
        <w:spacing w:after="0"/>
      </w:pPr>
      <w:r>
        <w:t>London: Ward, Lock &amp; Bowdon, 188?</w:t>
      </w:r>
    </w:p>
    <w:p w14:paraId="6211928F" w14:textId="22E1F767" w:rsidR="00F51EE4" w:rsidRDefault="00F51EE4" w:rsidP="00B07F45">
      <w:pPr>
        <w:spacing w:after="0"/>
      </w:pPr>
      <w:r>
        <w:t xml:space="preserve">Binding: Publisher’s red cloth decorated with black, </w:t>
      </w:r>
      <w:proofErr w:type="gramStart"/>
      <w:r>
        <w:t>green</w:t>
      </w:r>
      <w:proofErr w:type="gramEnd"/>
      <w:r>
        <w:t xml:space="preserve"> and yellow floral motif. Title panel stamped in gold on front cover and on spine</w:t>
      </w:r>
    </w:p>
    <w:p w14:paraId="3D2EE7DE" w14:textId="2194C69F" w:rsidR="00FA4C19" w:rsidRDefault="00381643" w:rsidP="00B07F45">
      <w:pPr>
        <w:spacing w:after="0"/>
      </w:pPr>
      <w:r>
        <w:t>Call number: PS1474.C5L2 1880z</w:t>
      </w:r>
    </w:p>
    <w:p w14:paraId="561D58CE" w14:textId="77777777" w:rsidR="00FA4C19" w:rsidRDefault="00FA4C19" w:rsidP="00B07F45">
      <w:pPr>
        <w:spacing w:after="0"/>
      </w:pPr>
    </w:p>
    <w:p w14:paraId="6F6E8442" w14:textId="2DCA8A14" w:rsidR="00381643" w:rsidRDefault="00381643" w:rsidP="00B07F45">
      <w:pPr>
        <w:spacing w:after="0"/>
      </w:pPr>
      <w:r>
        <w:t>Dunbar, Paul Laurence</w:t>
      </w:r>
    </w:p>
    <w:p w14:paraId="4E1FFC4E" w14:textId="793D0A7C" w:rsidR="00381643" w:rsidRPr="00381643" w:rsidRDefault="00381643" w:rsidP="00B07F45">
      <w:pPr>
        <w:spacing w:after="0"/>
        <w:rPr>
          <w:b/>
          <w:bCs/>
        </w:rPr>
      </w:pPr>
      <w:r>
        <w:rPr>
          <w:b/>
          <w:bCs/>
          <w:i/>
          <w:iCs/>
        </w:rPr>
        <w:t>Candle-</w:t>
      </w:r>
      <w:proofErr w:type="spellStart"/>
      <w:r>
        <w:rPr>
          <w:b/>
          <w:bCs/>
          <w:i/>
          <w:iCs/>
        </w:rPr>
        <w:t>Lightin</w:t>
      </w:r>
      <w:proofErr w:type="spellEnd"/>
      <w:r>
        <w:rPr>
          <w:b/>
          <w:bCs/>
          <w:i/>
          <w:iCs/>
        </w:rPr>
        <w:t xml:space="preserve">’ Time, </w:t>
      </w:r>
      <w:r>
        <w:rPr>
          <w:b/>
          <w:bCs/>
        </w:rPr>
        <w:t>illustrated with photographs by the Hampton Institute Camera Club and decorations by Margaret Armstrong</w:t>
      </w:r>
    </w:p>
    <w:p w14:paraId="1304CE08" w14:textId="508FC39B" w:rsidR="00381643" w:rsidRDefault="00381643" w:rsidP="00B07F45">
      <w:pPr>
        <w:spacing w:after="0"/>
      </w:pPr>
      <w:r>
        <w:t>New York: Dodd Mead &amp; Co., 1901</w:t>
      </w:r>
    </w:p>
    <w:p w14:paraId="364FF1E4" w14:textId="0CC645B4" w:rsidR="00381643" w:rsidRDefault="00381643" w:rsidP="00B07F45">
      <w:pPr>
        <w:spacing w:after="0"/>
      </w:pPr>
      <w:r>
        <w:rPr>
          <w:i/>
          <w:iCs/>
        </w:rPr>
        <w:t>Gift of David Borowitz</w:t>
      </w:r>
    </w:p>
    <w:p w14:paraId="06A8B5E2" w14:textId="436E4646" w:rsidR="00381643" w:rsidRDefault="00381643" w:rsidP="00B07F45">
      <w:pPr>
        <w:spacing w:after="0"/>
      </w:pPr>
      <w:r>
        <w:t>Binding: Title within ornamental border; text within floreated oval borders, in green</w:t>
      </w:r>
    </w:p>
    <w:p w14:paraId="2D6CC0DE" w14:textId="79A61322" w:rsidR="00381643" w:rsidRDefault="00381643" w:rsidP="00B07F45">
      <w:pPr>
        <w:spacing w:after="0"/>
      </w:pPr>
      <w:r>
        <w:lastRenderedPageBreak/>
        <w:t>Call number: PS1556.C2 1901, c. 2</w:t>
      </w:r>
    </w:p>
    <w:p w14:paraId="7338FD74" w14:textId="6C603FF4" w:rsidR="004D59F9" w:rsidRDefault="004D59F9" w:rsidP="00B07F45">
      <w:pPr>
        <w:spacing w:after="0"/>
      </w:pPr>
    </w:p>
    <w:p w14:paraId="43825460" w14:textId="255A1030" w:rsidR="004D59F9" w:rsidRDefault="004D59F9" w:rsidP="00B07F45">
      <w:pPr>
        <w:spacing w:after="0"/>
      </w:pPr>
      <w:r>
        <w:t>Thomas, Augustus</w:t>
      </w:r>
    </w:p>
    <w:p w14:paraId="0B2BBAE9" w14:textId="6A354EC9" w:rsidR="004D59F9" w:rsidRDefault="004D59F9" w:rsidP="00B07F45">
      <w:pPr>
        <w:spacing w:after="0"/>
        <w:rPr>
          <w:b/>
          <w:bCs/>
        </w:rPr>
      </w:pPr>
      <w:r>
        <w:rPr>
          <w:b/>
          <w:bCs/>
          <w:i/>
          <w:iCs/>
        </w:rPr>
        <w:t>The Witching Hour</w:t>
      </w:r>
    </w:p>
    <w:p w14:paraId="1A1C70CE" w14:textId="228B9980" w:rsidR="004D59F9" w:rsidRDefault="004D59F9" w:rsidP="00B07F45">
      <w:pPr>
        <w:spacing w:after="0"/>
      </w:pPr>
      <w:r>
        <w:t>New York: Harper and Bros., 1908</w:t>
      </w:r>
    </w:p>
    <w:p w14:paraId="608C9B50" w14:textId="61BE2A3E" w:rsidR="00F51EE4" w:rsidRDefault="00F51EE4" w:rsidP="00B07F45">
      <w:pPr>
        <w:spacing w:after="0"/>
      </w:pPr>
      <w:r>
        <w:t xml:space="preserve">Binding: </w:t>
      </w:r>
      <w:r w:rsidR="00811CD6">
        <w:t>Publisher’s illustrated blue cloth over boards.</w:t>
      </w:r>
    </w:p>
    <w:p w14:paraId="0E5A2D01" w14:textId="42853B6D" w:rsidR="004D59F9" w:rsidRDefault="004D59F9" w:rsidP="00B07F45">
      <w:pPr>
        <w:spacing w:after="0"/>
      </w:pPr>
      <w:r>
        <w:rPr>
          <w:i/>
          <w:iCs/>
        </w:rPr>
        <w:t>From the Fred W. Atkinson Collection of American Drama</w:t>
      </w:r>
    </w:p>
    <w:p w14:paraId="0C459C6B" w14:textId="2E1B550D" w:rsidR="004D59F9" w:rsidRDefault="004D59F9" w:rsidP="00B07F45">
      <w:pPr>
        <w:spacing w:after="0"/>
      </w:pPr>
      <w:r>
        <w:t>Call number: PS3022.W8 1908</w:t>
      </w:r>
    </w:p>
    <w:p w14:paraId="55F291DA" w14:textId="77777777" w:rsidR="00FA4C19" w:rsidRDefault="00FA4C19" w:rsidP="00B07F45">
      <w:pPr>
        <w:spacing w:after="0"/>
      </w:pPr>
    </w:p>
    <w:p w14:paraId="359145C8" w14:textId="77777777" w:rsidR="004D59F9" w:rsidRDefault="004D59F9" w:rsidP="00B07F45">
      <w:pPr>
        <w:spacing w:after="0"/>
      </w:pPr>
    </w:p>
    <w:p w14:paraId="1FD4658F" w14:textId="3BF4111D" w:rsidR="004D59F9" w:rsidRPr="004D59F9" w:rsidRDefault="004D59F9" w:rsidP="00B07F45">
      <w:pPr>
        <w:spacing w:after="0"/>
        <w:rPr>
          <w:b/>
          <w:bCs/>
        </w:rPr>
      </w:pPr>
      <w:r>
        <w:rPr>
          <w:b/>
          <w:bCs/>
        </w:rPr>
        <w:t>Binding by Henry Thayer, Decorative Designers</w:t>
      </w:r>
    </w:p>
    <w:p w14:paraId="66535053" w14:textId="212EEA04" w:rsidR="004D59F9" w:rsidRDefault="004D59F9" w:rsidP="00B07F45">
      <w:pPr>
        <w:spacing w:after="0"/>
      </w:pPr>
      <w:r>
        <w:t>Henley, William Ernest</w:t>
      </w:r>
    </w:p>
    <w:p w14:paraId="29145A1B" w14:textId="67F7BF0D" w:rsidR="004D59F9" w:rsidRDefault="004D59F9" w:rsidP="00B07F45">
      <w:pPr>
        <w:spacing w:after="0"/>
        <w:rPr>
          <w:b/>
          <w:bCs/>
        </w:rPr>
      </w:pPr>
      <w:r>
        <w:rPr>
          <w:b/>
          <w:bCs/>
          <w:i/>
          <w:iCs/>
        </w:rPr>
        <w:t>Hawthorn &amp; Lavender</w:t>
      </w:r>
    </w:p>
    <w:p w14:paraId="26695554" w14:textId="2C8F1736" w:rsidR="004D59F9" w:rsidRDefault="004D59F9" w:rsidP="00B07F45">
      <w:pPr>
        <w:spacing w:after="0"/>
      </w:pPr>
      <w:r>
        <w:t>New York: Harper and Bros., 1901</w:t>
      </w:r>
    </w:p>
    <w:p w14:paraId="087A2E7D" w14:textId="6854FF6C" w:rsidR="004D59F9" w:rsidRDefault="004D59F9" w:rsidP="00B07F45">
      <w:pPr>
        <w:spacing w:after="0"/>
      </w:pPr>
      <w:r>
        <w:t>Binding: Publisher's decorative green cloth over boards; signed by the designer: D.D. [Decorative Designers, founded by Henry Thayer].</w:t>
      </w:r>
    </w:p>
    <w:p w14:paraId="4A5AA739" w14:textId="6AF9A1C6" w:rsidR="004D59F9" w:rsidRDefault="004D59F9" w:rsidP="00B07F45">
      <w:pPr>
        <w:spacing w:after="0"/>
      </w:pPr>
      <w:r>
        <w:t>Call number: PR4783.H39 1901</w:t>
      </w:r>
    </w:p>
    <w:p w14:paraId="05C018A7" w14:textId="357E6B8D" w:rsidR="00FA30F5" w:rsidRDefault="00FA30F5" w:rsidP="00B07F45">
      <w:pPr>
        <w:spacing w:after="0"/>
      </w:pPr>
    </w:p>
    <w:p w14:paraId="0226FF49" w14:textId="230FF357" w:rsidR="00530C98" w:rsidRPr="00770DB6" w:rsidRDefault="00FA30F5" w:rsidP="00770DB6">
      <w:pPr>
        <w:pStyle w:val="Heading1"/>
      </w:pPr>
      <w:r w:rsidRPr="00770DB6">
        <w:t>Paper Bindings</w:t>
      </w:r>
    </w:p>
    <w:p w14:paraId="0246B240" w14:textId="4DAB0079" w:rsidR="00356F0A" w:rsidRDefault="00356F0A" w:rsidP="00B07F45">
      <w:pPr>
        <w:spacing w:after="0"/>
      </w:pPr>
      <w:proofErr w:type="spellStart"/>
      <w:r>
        <w:t>Bandettini</w:t>
      </w:r>
      <w:proofErr w:type="spellEnd"/>
      <w:r>
        <w:t>, Teresa</w:t>
      </w:r>
    </w:p>
    <w:p w14:paraId="25930E45" w14:textId="1AA5B3C4" w:rsidR="00FA30F5" w:rsidRDefault="00FA30F5" w:rsidP="00B07F45">
      <w:pPr>
        <w:spacing w:after="0"/>
      </w:pPr>
      <w:proofErr w:type="spellStart"/>
      <w:r w:rsidRPr="00356F0A">
        <w:rPr>
          <w:b/>
          <w:bCs/>
          <w:i/>
          <w:iCs/>
        </w:rPr>
        <w:t>Odi</w:t>
      </w:r>
      <w:proofErr w:type="spellEnd"/>
      <w:r w:rsidRPr="00356F0A">
        <w:rPr>
          <w:b/>
          <w:bCs/>
          <w:i/>
          <w:iCs/>
        </w:rPr>
        <w:t xml:space="preserve"> </w:t>
      </w:r>
      <w:proofErr w:type="spellStart"/>
      <w:r w:rsidRPr="00356F0A">
        <w:rPr>
          <w:b/>
          <w:bCs/>
          <w:i/>
          <w:iCs/>
        </w:rPr>
        <w:t>tre</w:t>
      </w:r>
      <w:proofErr w:type="spellEnd"/>
      <w:r w:rsidRPr="00356F0A">
        <w:rPr>
          <w:b/>
          <w:bCs/>
          <w:i/>
          <w:iCs/>
        </w:rPr>
        <w:t xml:space="preserve"> d</w:t>
      </w:r>
      <w:r w:rsidR="00530C98">
        <w:rPr>
          <w:b/>
          <w:bCs/>
          <w:i/>
          <w:iCs/>
        </w:rPr>
        <w:t>i</w:t>
      </w:r>
      <w:r w:rsidRPr="00356F0A">
        <w:rPr>
          <w:b/>
          <w:bCs/>
          <w:i/>
          <w:iCs/>
        </w:rPr>
        <w:t xml:space="preserve"> Ter</w:t>
      </w:r>
      <w:r w:rsidR="00DA7A85">
        <w:rPr>
          <w:b/>
          <w:bCs/>
          <w:i/>
          <w:iCs/>
        </w:rPr>
        <w:t>e</w:t>
      </w:r>
      <w:r w:rsidRPr="00356F0A">
        <w:rPr>
          <w:b/>
          <w:bCs/>
          <w:i/>
          <w:iCs/>
        </w:rPr>
        <w:t xml:space="preserve">sa </w:t>
      </w:r>
      <w:proofErr w:type="spellStart"/>
      <w:r w:rsidRPr="00356F0A">
        <w:rPr>
          <w:b/>
          <w:bCs/>
          <w:i/>
          <w:iCs/>
        </w:rPr>
        <w:t>Bandettini</w:t>
      </w:r>
      <w:proofErr w:type="spellEnd"/>
      <w:r w:rsidR="00746B80">
        <w:rPr>
          <w:b/>
          <w:bCs/>
          <w:i/>
          <w:iCs/>
        </w:rPr>
        <w:t xml:space="preserve"> Lucchese</w:t>
      </w:r>
    </w:p>
    <w:p w14:paraId="60BBC47D" w14:textId="1ACD1911" w:rsidR="00356F0A" w:rsidRDefault="00356F0A" w:rsidP="00B07F45">
      <w:pPr>
        <w:spacing w:after="0"/>
      </w:pPr>
      <w:r>
        <w:t xml:space="preserve">Lucca: </w:t>
      </w:r>
      <w:proofErr w:type="spellStart"/>
      <w:r>
        <w:t>Presso</w:t>
      </w:r>
      <w:proofErr w:type="spellEnd"/>
      <w:r>
        <w:t xml:space="preserve"> Domenico </w:t>
      </w:r>
      <w:proofErr w:type="spellStart"/>
      <w:r>
        <w:t>Marescandoli</w:t>
      </w:r>
      <w:proofErr w:type="spellEnd"/>
      <w:r>
        <w:t>, 1799</w:t>
      </w:r>
    </w:p>
    <w:p w14:paraId="6B1B3BAF" w14:textId="0DE7CDD2" w:rsidR="00356F0A" w:rsidRDefault="00356F0A" w:rsidP="00B07F45">
      <w:pPr>
        <w:spacing w:after="0"/>
      </w:pPr>
      <w:r>
        <w:t>Binding: Red and green Italian block-printed paper wrappers.</w:t>
      </w:r>
    </w:p>
    <w:p w14:paraId="2F780659" w14:textId="201AC43B" w:rsidR="00530C98" w:rsidRDefault="00530C98" w:rsidP="00B07F45">
      <w:pPr>
        <w:spacing w:after="0"/>
      </w:pPr>
    </w:p>
    <w:p w14:paraId="5D4CE7BB" w14:textId="77777777" w:rsidR="00746B80" w:rsidRPr="00356F0A" w:rsidRDefault="00746B80" w:rsidP="00746B80">
      <w:pPr>
        <w:spacing w:after="0"/>
        <w:rPr>
          <w:i/>
          <w:iCs/>
        </w:rPr>
      </w:pPr>
      <w:r>
        <w:rPr>
          <w:i/>
          <w:iCs/>
        </w:rPr>
        <w:t>Purchased on the George Williamson Endowment Fund</w:t>
      </w:r>
    </w:p>
    <w:p w14:paraId="612D8A63" w14:textId="593E02F8" w:rsidR="00530C98" w:rsidRDefault="00530C98" w:rsidP="00B07F45">
      <w:pPr>
        <w:spacing w:after="0"/>
      </w:pPr>
    </w:p>
    <w:p w14:paraId="3B04BBB0" w14:textId="2047169A" w:rsidR="00C2287F" w:rsidRDefault="00DA7A85" w:rsidP="00B07F45">
      <w:pPr>
        <w:spacing w:after="0"/>
      </w:pPr>
      <w:r>
        <w:t>This work by</w:t>
      </w:r>
      <w:r w:rsidR="00500C77">
        <w:t xml:space="preserve"> the</w:t>
      </w:r>
      <w:r>
        <w:t xml:space="preserve"> Italian poet Teresa </w:t>
      </w:r>
      <w:proofErr w:type="spellStart"/>
      <w:r>
        <w:t>Bandettini</w:t>
      </w:r>
      <w:proofErr w:type="spellEnd"/>
      <w:r w:rsidR="00C2287F">
        <w:t xml:space="preserve"> is bound </w:t>
      </w:r>
      <w:r w:rsidR="00FC6F10">
        <w:t>i</w:t>
      </w:r>
      <w:r w:rsidR="00C2287F">
        <w:t>n block-printed papers of Italian design and are likely of Italian origin</w:t>
      </w:r>
      <w:r w:rsidR="00FC6F10">
        <w:t xml:space="preserve"> – perhaps in Lucca, where this book was printed and the city in which </w:t>
      </w:r>
      <w:proofErr w:type="spellStart"/>
      <w:r w:rsidR="00FC6F10">
        <w:t>Bandettini</w:t>
      </w:r>
      <w:proofErr w:type="spellEnd"/>
      <w:r w:rsidR="00FC6F10">
        <w:t xml:space="preserve"> was born</w:t>
      </w:r>
      <w:r w:rsidR="00C2287F">
        <w:t>.</w:t>
      </w:r>
      <w:r w:rsidR="00EA446A">
        <w:t xml:space="preserve"> Paper decorated with marbled, paste- and block-printed patterns such these were commonly used</w:t>
      </w:r>
      <w:r>
        <w:t xml:space="preserve"> in the eighteenth century</w:t>
      </w:r>
      <w:r w:rsidR="00EA446A">
        <w:t xml:space="preserve"> as endpapers</w:t>
      </w:r>
      <w:r w:rsidR="00FC6F10">
        <w:t xml:space="preserve"> in bindings</w:t>
      </w:r>
      <w:r w:rsidR="00EA446A">
        <w:t xml:space="preserve"> and as paper wrappers that served as bindings, albeit fragile ones. </w:t>
      </w:r>
    </w:p>
    <w:p w14:paraId="5F377EB5" w14:textId="77777777" w:rsidR="00EA446A" w:rsidRDefault="00EA446A" w:rsidP="00B07F45">
      <w:pPr>
        <w:spacing w:after="0"/>
      </w:pPr>
    </w:p>
    <w:p w14:paraId="42DE1B14" w14:textId="5DC1AF4C" w:rsidR="00FA30F5" w:rsidRDefault="00FA30F5" w:rsidP="00B07F45">
      <w:pPr>
        <w:spacing w:after="0"/>
      </w:pPr>
    </w:p>
    <w:p w14:paraId="09B55BB8" w14:textId="6AF2A42F" w:rsidR="005C5CA8" w:rsidRDefault="005C5CA8" w:rsidP="00B07F45">
      <w:pPr>
        <w:spacing w:after="0"/>
      </w:pPr>
      <w:proofErr w:type="spellStart"/>
      <w:r>
        <w:t>Jammes</w:t>
      </w:r>
      <w:proofErr w:type="spellEnd"/>
      <w:r>
        <w:t>, Andr</w:t>
      </w:r>
      <w:r>
        <w:rPr>
          <w:rFonts w:cstheme="minorHAnsi"/>
        </w:rPr>
        <w:t>é</w:t>
      </w:r>
    </w:p>
    <w:p w14:paraId="6A6ED910" w14:textId="7DAF36CA" w:rsidR="00FA30F5" w:rsidRDefault="00FA30F5" w:rsidP="00B07F45">
      <w:pPr>
        <w:spacing w:after="0"/>
        <w:rPr>
          <w:b/>
          <w:bCs/>
        </w:rPr>
      </w:pPr>
      <w:r w:rsidRPr="005C5CA8">
        <w:rPr>
          <w:b/>
          <w:bCs/>
          <w:i/>
          <w:iCs/>
        </w:rPr>
        <w:t xml:space="preserve">Papier </w:t>
      </w:r>
      <w:proofErr w:type="spellStart"/>
      <w:r w:rsidRPr="005C5CA8">
        <w:rPr>
          <w:b/>
          <w:bCs/>
          <w:i/>
          <w:iCs/>
        </w:rPr>
        <w:t>Dominot</w:t>
      </w:r>
      <w:r w:rsidR="005C5CA8" w:rsidRPr="005C5CA8">
        <w:rPr>
          <w:rFonts w:cstheme="minorHAnsi"/>
          <w:b/>
          <w:bCs/>
          <w:i/>
          <w:iCs/>
        </w:rPr>
        <w:t>é</w:t>
      </w:r>
      <w:r w:rsidRPr="005C5CA8">
        <w:rPr>
          <w:b/>
          <w:bCs/>
          <w:i/>
          <w:iCs/>
        </w:rPr>
        <w:t>s</w:t>
      </w:r>
      <w:proofErr w:type="spellEnd"/>
    </w:p>
    <w:p w14:paraId="45D5D533" w14:textId="10BA0195" w:rsidR="005C5CA8" w:rsidRPr="005C5CA8" w:rsidRDefault="005C5CA8" w:rsidP="00B07F45">
      <w:pPr>
        <w:spacing w:after="0"/>
      </w:pPr>
      <w:r>
        <w:t xml:space="preserve">Paris: </w:t>
      </w:r>
      <w:r>
        <w:rPr>
          <w:rFonts w:cstheme="minorHAnsi"/>
        </w:rPr>
        <w:t xml:space="preserve">Éditions des </w:t>
      </w:r>
      <w:proofErr w:type="spellStart"/>
      <w:r>
        <w:rPr>
          <w:rFonts w:cstheme="minorHAnsi"/>
        </w:rPr>
        <w:t>Cendres</w:t>
      </w:r>
      <w:proofErr w:type="spellEnd"/>
      <w:r>
        <w:rPr>
          <w:rFonts w:cstheme="minorHAnsi"/>
        </w:rPr>
        <w:t>, 2010</w:t>
      </w:r>
    </w:p>
    <w:p w14:paraId="5228857A" w14:textId="158F5520" w:rsidR="00241D1E" w:rsidRDefault="00241D1E" w:rsidP="00B07F45">
      <w:pPr>
        <w:spacing w:after="0"/>
      </w:pPr>
      <w:r>
        <w:rPr>
          <w:i/>
          <w:iCs/>
        </w:rPr>
        <w:t>From the Richard J. Wolfe Collection of Paper Marbling and Allied Book Arts</w:t>
      </w:r>
    </w:p>
    <w:p w14:paraId="5E02BC3A" w14:textId="090FC884" w:rsidR="005C5CA8" w:rsidRDefault="005C5CA8" w:rsidP="00B07F45">
      <w:pPr>
        <w:spacing w:after="0"/>
      </w:pPr>
      <w:r>
        <w:t>Binding: Paper pattern by Andr</w:t>
      </w:r>
      <w:r>
        <w:rPr>
          <w:rFonts w:cstheme="minorHAnsi"/>
        </w:rPr>
        <w:t>é</w:t>
      </w:r>
      <w:r>
        <w:t xml:space="preserve"> </w:t>
      </w:r>
      <w:proofErr w:type="spellStart"/>
      <w:r>
        <w:t>Barc</w:t>
      </w:r>
      <w:proofErr w:type="spellEnd"/>
      <w:r>
        <w:t xml:space="preserve">. Chartres [?] – </w:t>
      </w:r>
      <w:proofErr w:type="gramStart"/>
      <w:r>
        <w:t>blue print</w:t>
      </w:r>
      <w:proofErr w:type="gramEnd"/>
      <w:r>
        <w:t xml:space="preserve"> with pink and yellow bosses, the geometric pattern</w:t>
      </w:r>
      <w:r w:rsidR="00344ED3">
        <w:t xml:space="preserve"> of flowers and pineapple leaves</w:t>
      </w:r>
    </w:p>
    <w:p w14:paraId="36C15875" w14:textId="4ADB66C7" w:rsidR="00241D1E" w:rsidRPr="00241D1E" w:rsidRDefault="00241D1E" w:rsidP="00B07F45">
      <w:pPr>
        <w:spacing w:after="0"/>
      </w:pPr>
      <w:r>
        <w:t>Call number: No. 178</w:t>
      </w:r>
    </w:p>
    <w:p w14:paraId="6412B5D4" w14:textId="736C5E3C" w:rsidR="00FA30F5" w:rsidRDefault="00FA30F5" w:rsidP="00B07F45">
      <w:pPr>
        <w:spacing w:after="0"/>
      </w:pPr>
    </w:p>
    <w:p w14:paraId="1F6827E6" w14:textId="2DB690E9" w:rsidR="00FA30F5" w:rsidRPr="00FA30F5" w:rsidRDefault="00940329" w:rsidP="00B07F45">
      <w:pPr>
        <w:spacing w:after="0"/>
        <w:rPr>
          <w:b/>
          <w:bCs/>
        </w:rPr>
      </w:pPr>
      <w:r>
        <w:rPr>
          <w:b/>
          <w:bCs/>
        </w:rPr>
        <w:t xml:space="preserve">Binding designed by Rudolph </w:t>
      </w:r>
      <w:proofErr w:type="spellStart"/>
      <w:proofErr w:type="gramStart"/>
      <w:r>
        <w:rPr>
          <w:b/>
          <w:bCs/>
        </w:rPr>
        <w:t>Ruzicka</w:t>
      </w:r>
      <w:proofErr w:type="spellEnd"/>
      <w:r>
        <w:rPr>
          <w:b/>
          <w:bCs/>
        </w:rPr>
        <w:t>,</w:t>
      </w:r>
      <w:proofErr w:type="gramEnd"/>
      <w:r>
        <w:rPr>
          <w:b/>
          <w:bCs/>
        </w:rPr>
        <w:t xml:space="preserve"> “Harvard Towers” paste paper </w:t>
      </w:r>
      <w:r w:rsidR="00FA30F5">
        <w:rPr>
          <w:b/>
          <w:bCs/>
        </w:rPr>
        <w:t xml:space="preserve">by Veronica </w:t>
      </w:r>
      <w:proofErr w:type="spellStart"/>
      <w:r w:rsidR="00FA30F5">
        <w:rPr>
          <w:b/>
          <w:bCs/>
        </w:rPr>
        <w:t>Ruzi</w:t>
      </w:r>
      <w:r>
        <w:rPr>
          <w:b/>
          <w:bCs/>
        </w:rPr>
        <w:t>c</w:t>
      </w:r>
      <w:r w:rsidR="00FA30F5">
        <w:rPr>
          <w:b/>
          <w:bCs/>
        </w:rPr>
        <w:t>ka</w:t>
      </w:r>
      <w:proofErr w:type="spellEnd"/>
    </w:p>
    <w:p w14:paraId="67DC42D9" w14:textId="7739BD7E" w:rsidR="00FA30F5" w:rsidRDefault="00FA30F5" w:rsidP="00B07F45">
      <w:pPr>
        <w:spacing w:after="0"/>
      </w:pPr>
      <w:r>
        <w:t xml:space="preserve">Loring, Rosamond B. </w:t>
      </w:r>
    </w:p>
    <w:p w14:paraId="09A369A7" w14:textId="6273292F" w:rsidR="00FA30F5" w:rsidRDefault="00FA30F5" w:rsidP="00B07F45">
      <w:pPr>
        <w:spacing w:after="0"/>
      </w:pPr>
      <w:r w:rsidRPr="00940329">
        <w:rPr>
          <w:b/>
          <w:bCs/>
          <w:i/>
          <w:iCs/>
        </w:rPr>
        <w:lastRenderedPageBreak/>
        <w:t xml:space="preserve">Decorated Book Papers </w:t>
      </w:r>
    </w:p>
    <w:p w14:paraId="76FFE76F" w14:textId="3F4CBFE9" w:rsidR="00940329" w:rsidRPr="00940329" w:rsidRDefault="00940329" w:rsidP="00B07F45">
      <w:pPr>
        <w:spacing w:after="0"/>
      </w:pPr>
      <w:r>
        <w:t>Cambridge, MA: Harvard College Library, 1942</w:t>
      </w:r>
    </w:p>
    <w:p w14:paraId="7423AEB5" w14:textId="54313AF9" w:rsidR="00FA30F5" w:rsidRDefault="00E242F2" w:rsidP="00B07F45">
      <w:pPr>
        <w:spacing w:after="0"/>
      </w:pPr>
      <w:r>
        <w:rPr>
          <w:i/>
          <w:iCs/>
        </w:rPr>
        <w:t>From the Richard J. Wolfe Collection of Paper Marbling and Allied Book Arts</w:t>
      </w:r>
    </w:p>
    <w:p w14:paraId="32FED434" w14:textId="25B885FA" w:rsidR="0023118F" w:rsidRDefault="71286417" w:rsidP="00B07F45">
      <w:pPr>
        <w:spacing w:after="0"/>
      </w:pPr>
      <w:r>
        <w:t xml:space="preserve">Binding: Quarter black cloth and decorated papers over boards, using a paste-paper of Rosamond Loring’s design. In original black box. At left: detail of a printed pattern paste paper designed by Veronica </w:t>
      </w:r>
      <w:proofErr w:type="spellStart"/>
      <w:r>
        <w:t>Ruzicka</w:t>
      </w:r>
      <w:proofErr w:type="spellEnd"/>
      <w:r>
        <w:t>, the original of which is viewable in the book’s opening, opposite.</w:t>
      </w:r>
    </w:p>
    <w:p w14:paraId="7FB03B65" w14:textId="2548AF74" w:rsidR="00E242F2" w:rsidRPr="00E242F2" w:rsidRDefault="00E242F2" w:rsidP="00B07F45">
      <w:pPr>
        <w:spacing w:after="0"/>
      </w:pPr>
      <w:r>
        <w:t>Call number: No. 221</w:t>
      </w:r>
    </w:p>
    <w:p w14:paraId="67735ADC" w14:textId="77777777" w:rsidR="00E242F2" w:rsidRDefault="00E242F2" w:rsidP="00B07F45">
      <w:pPr>
        <w:spacing w:after="0"/>
      </w:pPr>
    </w:p>
    <w:p w14:paraId="1AC651D8" w14:textId="77777777" w:rsidR="00244B0A" w:rsidRDefault="00244B0A" w:rsidP="00B07F45">
      <w:pPr>
        <w:spacing w:after="0"/>
      </w:pPr>
    </w:p>
    <w:p w14:paraId="46628F21" w14:textId="526CA29E" w:rsidR="00FA30F5" w:rsidRDefault="00FA30F5" w:rsidP="00B07F45">
      <w:pPr>
        <w:spacing w:after="0"/>
        <w:rPr>
          <w:i/>
          <w:iCs/>
        </w:rPr>
      </w:pPr>
      <w:r w:rsidRPr="00244B0A">
        <w:rPr>
          <w:b/>
          <w:bCs/>
          <w:i/>
          <w:iCs/>
        </w:rPr>
        <w:t>Oriental Printing, Fantasy and Art Papers</w:t>
      </w:r>
    </w:p>
    <w:p w14:paraId="2CA768A8" w14:textId="035DA66E" w:rsidR="00244B0A" w:rsidRPr="00244B0A" w:rsidRDefault="00244B0A" w:rsidP="00B07F45">
      <w:pPr>
        <w:spacing w:after="0"/>
      </w:pPr>
      <w:r>
        <w:t>New York: Nelson-Whitehead Paper Corp., [1959?]</w:t>
      </w:r>
    </w:p>
    <w:p w14:paraId="4396F368" w14:textId="4DA702B2" w:rsidR="00244B0A" w:rsidRPr="00244B0A" w:rsidRDefault="00244B0A" w:rsidP="00B07F45">
      <w:pPr>
        <w:spacing w:after="0"/>
        <w:rPr>
          <w:i/>
          <w:iCs/>
        </w:rPr>
      </w:pPr>
      <w:r>
        <w:rPr>
          <w:i/>
          <w:iCs/>
        </w:rPr>
        <w:t>Purchased on the Suzette Morton Davidson Rare Book Fund</w:t>
      </w:r>
    </w:p>
    <w:p w14:paraId="6A8DB174" w14:textId="38810E8A" w:rsidR="00244B0A" w:rsidRDefault="00244B0A" w:rsidP="00B07F45">
      <w:pPr>
        <w:spacing w:after="0"/>
      </w:pPr>
      <w:r>
        <w:t xml:space="preserve">Binding: Japanese </w:t>
      </w:r>
      <w:proofErr w:type="gramStart"/>
      <w:r>
        <w:t>sewing ;</w:t>
      </w:r>
      <w:proofErr w:type="gramEnd"/>
      <w:r>
        <w:t xml:space="preserve"> decorated paper over boards ; block printed end papers.</w:t>
      </w:r>
    </w:p>
    <w:p w14:paraId="7886BF81" w14:textId="3AC67545" w:rsidR="00244B0A" w:rsidRDefault="00244B0A" w:rsidP="00B07F45">
      <w:pPr>
        <w:spacing w:after="0"/>
      </w:pPr>
      <w:r>
        <w:t xml:space="preserve">Call number: </w:t>
      </w:r>
      <w:proofErr w:type="spellStart"/>
      <w:r>
        <w:t>obl</w:t>
      </w:r>
      <w:proofErr w:type="spellEnd"/>
      <w:r>
        <w:t xml:space="preserve"> Z250.N455 1959</w:t>
      </w:r>
    </w:p>
    <w:p w14:paraId="5696892E" w14:textId="681993A8" w:rsidR="00FA30F5" w:rsidRDefault="00FA30F5" w:rsidP="00B07F45">
      <w:pPr>
        <w:spacing w:after="0"/>
      </w:pPr>
    </w:p>
    <w:p w14:paraId="38428E17" w14:textId="1DBF9350" w:rsidR="00FA30F5" w:rsidRDefault="00FA30F5" w:rsidP="00770DB6">
      <w:pPr>
        <w:pStyle w:val="Heading1"/>
      </w:pPr>
      <w:r w:rsidRPr="00770DB6">
        <w:t>Treasure Bindings</w:t>
      </w:r>
    </w:p>
    <w:p w14:paraId="598323E6" w14:textId="17052578" w:rsidR="00FA30F5" w:rsidRDefault="00FA30F5" w:rsidP="00B07F45">
      <w:pPr>
        <w:spacing w:after="0"/>
      </w:pPr>
    </w:p>
    <w:p w14:paraId="3B7B2A2F" w14:textId="028A6848" w:rsidR="00FA30F5" w:rsidRPr="00F23AAA" w:rsidRDefault="00FA30F5" w:rsidP="00B07F45">
      <w:pPr>
        <w:spacing w:after="0"/>
        <w:rPr>
          <w:b/>
          <w:bCs/>
          <w:i/>
          <w:iCs/>
        </w:rPr>
      </w:pPr>
      <w:r w:rsidRPr="00F23AAA">
        <w:rPr>
          <w:b/>
          <w:bCs/>
          <w:i/>
          <w:iCs/>
        </w:rPr>
        <w:t>The Silver Gospels</w:t>
      </w:r>
    </w:p>
    <w:p w14:paraId="072684D7" w14:textId="36B201C4" w:rsidR="00F23AAA" w:rsidRPr="00F23AAA" w:rsidRDefault="00F23AAA" w:rsidP="00B07F45">
      <w:pPr>
        <w:spacing w:after="0"/>
      </w:pPr>
      <w:r>
        <w:t>Armenia: illuminated manuscript on parchment of the four gospels, 1661</w:t>
      </w:r>
    </w:p>
    <w:p w14:paraId="12CF39A6" w14:textId="334F601A" w:rsidR="00F23AAA" w:rsidRPr="00F23AAA" w:rsidRDefault="00F23AAA" w:rsidP="00B07F45">
      <w:pPr>
        <w:spacing w:after="0"/>
        <w:rPr>
          <w:i/>
          <w:iCs/>
        </w:rPr>
      </w:pPr>
      <w:r>
        <w:rPr>
          <w:i/>
          <w:iCs/>
        </w:rPr>
        <w:t>From the Edgar J. Goodspeed Collection of New Testament Manuscripts</w:t>
      </w:r>
    </w:p>
    <w:p w14:paraId="448D1CCD" w14:textId="77777777" w:rsidR="008513B1" w:rsidRPr="008513B1" w:rsidRDefault="00F23AAA" w:rsidP="008513B1">
      <w:r w:rsidRPr="008513B1">
        <w:t xml:space="preserve">Binding: </w:t>
      </w:r>
      <w:r w:rsidR="008513B1" w:rsidRPr="008513B1">
        <w:t>Leather over boards, covered with hammered silver. Spine and fore-edge flap of linen studded with rosettes of silver. Leather strap closures (one remaining). Doublures of floral-patterned linen. Remains of thread tabs.</w:t>
      </w:r>
    </w:p>
    <w:p w14:paraId="7496B59E" w14:textId="77777777" w:rsidR="008513B1" w:rsidRDefault="008513B1" w:rsidP="008513B1">
      <w:r w:rsidRPr="008513B1">
        <w:t xml:space="preserve">Front cover: Crucifixion of Christ with the Virgin Mary and John the Apostle on either side. Skull at base of cross; a seraph at each corner of the scene. Floral border and background. Back cover: Image of enthroned Virgin and Christ-child, within border engraved with prayer and date, O blessed Virgin Mother of the </w:t>
      </w:r>
      <w:proofErr w:type="gramStart"/>
      <w:r w:rsidRPr="008513B1">
        <w:t>only-begotten</w:t>
      </w:r>
      <w:proofErr w:type="gramEnd"/>
      <w:r w:rsidRPr="008513B1">
        <w:t>. Intercede for me with the immortal king. In the year</w:t>
      </w:r>
      <w:r>
        <w:t xml:space="preserve"> 1108 (1659)</w:t>
      </w:r>
    </w:p>
    <w:p w14:paraId="58A03513" w14:textId="54C263BC" w:rsidR="00F23AAA" w:rsidRDefault="00F23AAA" w:rsidP="00B07F45">
      <w:pPr>
        <w:spacing w:after="0"/>
      </w:pPr>
    </w:p>
    <w:p w14:paraId="5F539257" w14:textId="65FA912C" w:rsidR="00F23AAA" w:rsidRDefault="00F23AAA" w:rsidP="00B07F45">
      <w:pPr>
        <w:spacing w:after="0"/>
      </w:pPr>
      <w:r>
        <w:t xml:space="preserve">Call number: </w:t>
      </w:r>
      <w:proofErr w:type="spellStart"/>
      <w:r>
        <w:t>alcMs</w:t>
      </w:r>
      <w:proofErr w:type="spellEnd"/>
      <w:r>
        <w:t xml:space="preserve"> 951</w:t>
      </w:r>
    </w:p>
    <w:p w14:paraId="053D0C42" w14:textId="7C6BCE37" w:rsidR="00F23AAA" w:rsidRDefault="00F23AAA" w:rsidP="00B07F45">
      <w:pPr>
        <w:spacing w:after="0"/>
      </w:pPr>
    </w:p>
    <w:p w14:paraId="395F661B" w14:textId="77777777" w:rsidR="00FA4C19" w:rsidRDefault="00FA4C19" w:rsidP="00B07F45">
      <w:pPr>
        <w:spacing w:after="0"/>
      </w:pPr>
    </w:p>
    <w:p w14:paraId="6A236B4C" w14:textId="4C2E93AE" w:rsidR="00F23AAA" w:rsidRDefault="00F23AAA" w:rsidP="00B07F45">
      <w:pPr>
        <w:spacing w:after="0"/>
      </w:pPr>
      <w:proofErr w:type="spellStart"/>
      <w:r>
        <w:t>Albach</w:t>
      </w:r>
      <w:proofErr w:type="spellEnd"/>
      <w:r>
        <w:t>, J. S.</w:t>
      </w:r>
    </w:p>
    <w:p w14:paraId="31E44CA2" w14:textId="02232FAF" w:rsidR="00F23AAA" w:rsidRDefault="00F23AAA" w:rsidP="00B07F45">
      <w:pPr>
        <w:spacing w:after="0"/>
        <w:rPr>
          <w:b/>
          <w:bCs/>
        </w:rPr>
      </w:pPr>
      <w:proofErr w:type="spellStart"/>
      <w:r>
        <w:rPr>
          <w:b/>
          <w:bCs/>
          <w:i/>
          <w:iCs/>
        </w:rPr>
        <w:t>Heilige</w:t>
      </w:r>
      <w:proofErr w:type="spellEnd"/>
      <w:r>
        <w:rPr>
          <w:b/>
          <w:bCs/>
          <w:i/>
          <w:iCs/>
        </w:rPr>
        <w:t xml:space="preserve"> </w:t>
      </w:r>
      <w:proofErr w:type="spellStart"/>
      <w:r>
        <w:rPr>
          <w:b/>
          <w:bCs/>
          <w:i/>
          <w:iCs/>
        </w:rPr>
        <w:t>Ankl</w:t>
      </w:r>
      <w:r>
        <w:rPr>
          <w:rFonts w:cstheme="minorHAnsi"/>
          <w:b/>
          <w:bCs/>
          <w:i/>
          <w:iCs/>
        </w:rPr>
        <w:t>ä</w:t>
      </w:r>
      <w:r>
        <w:rPr>
          <w:b/>
          <w:bCs/>
          <w:i/>
          <w:iCs/>
        </w:rPr>
        <w:t>nge</w:t>
      </w:r>
      <w:proofErr w:type="spellEnd"/>
    </w:p>
    <w:p w14:paraId="1AE9054C" w14:textId="1FCA2A46" w:rsidR="00F23AAA" w:rsidRDefault="00F23AAA" w:rsidP="00B07F45">
      <w:pPr>
        <w:spacing w:after="0"/>
      </w:pPr>
      <w:r>
        <w:t>Budapest: Julius M</w:t>
      </w:r>
      <w:r>
        <w:rPr>
          <w:rFonts w:cstheme="minorHAnsi"/>
        </w:rPr>
        <w:t>ü</w:t>
      </w:r>
      <w:r>
        <w:t>ller, 1850.</w:t>
      </w:r>
    </w:p>
    <w:p w14:paraId="29C4730F" w14:textId="1A8F6341" w:rsidR="00F23AAA" w:rsidRPr="00F23AAA" w:rsidRDefault="00F23AAA" w:rsidP="00B07F45">
      <w:pPr>
        <w:spacing w:after="0"/>
      </w:pPr>
      <w:r>
        <w:t>Binding: Dark blue velvet with silver fittings and clasp; four arabesque corner bosses surrounding a central decoration of Mary holding baby Jesus on front, and four pyramidal corner bosses on back. White moiré paper endpapers, all edges gilt.</w:t>
      </w:r>
    </w:p>
    <w:p w14:paraId="6FCF5794" w14:textId="6CA15443" w:rsidR="00F23AAA" w:rsidRDefault="00F23AAA" w:rsidP="00B07F45">
      <w:pPr>
        <w:spacing w:after="0"/>
      </w:pPr>
      <w:r>
        <w:t>Call number: ARREARAGE 2021-35</w:t>
      </w:r>
    </w:p>
    <w:p w14:paraId="042A89C0" w14:textId="2547928C" w:rsidR="00A21457" w:rsidRDefault="00A21457" w:rsidP="00B07F45">
      <w:pPr>
        <w:spacing w:after="0"/>
      </w:pPr>
    </w:p>
    <w:p w14:paraId="45CDB8A3" w14:textId="5463B77E" w:rsidR="008603D1" w:rsidRDefault="008603D1" w:rsidP="00B07F45">
      <w:pPr>
        <w:spacing w:after="0"/>
      </w:pPr>
    </w:p>
    <w:p w14:paraId="10833425" w14:textId="08DD0C59" w:rsidR="008603D1" w:rsidRDefault="00F865D0" w:rsidP="00B07F45">
      <w:pPr>
        <w:spacing w:after="0"/>
        <w:rPr>
          <w:b/>
          <w:bCs/>
        </w:rPr>
      </w:pPr>
      <w:proofErr w:type="spellStart"/>
      <w:r>
        <w:rPr>
          <w:b/>
          <w:bCs/>
          <w:i/>
          <w:iCs/>
        </w:rPr>
        <w:t>Almanach</w:t>
      </w:r>
      <w:proofErr w:type="spellEnd"/>
      <w:r>
        <w:rPr>
          <w:b/>
          <w:bCs/>
          <w:i/>
          <w:iCs/>
        </w:rPr>
        <w:t xml:space="preserve"> Galant des Costumes </w:t>
      </w:r>
      <w:proofErr w:type="spellStart"/>
      <w:r>
        <w:rPr>
          <w:b/>
          <w:bCs/>
          <w:i/>
          <w:iCs/>
        </w:rPr>
        <w:t>Fran</w:t>
      </w:r>
      <w:r>
        <w:rPr>
          <w:rFonts w:cstheme="minorHAnsi"/>
          <w:b/>
          <w:bCs/>
          <w:i/>
          <w:iCs/>
        </w:rPr>
        <w:t>ç</w:t>
      </w:r>
      <w:r>
        <w:rPr>
          <w:b/>
          <w:bCs/>
          <w:i/>
          <w:iCs/>
        </w:rPr>
        <w:t>ais</w:t>
      </w:r>
      <w:proofErr w:type="spellEnd"/>
    </w:p>
    <w:p w14:paraId="232F6D14" w14:textId="222E0721" w:rsidR="00F865D0" w:rsidRPr="00F865D0" w:rsidRDefault="00F865D0" w:rsidP="00B07F45">
      <w:pPr>
        <w:spacing w:after="0"/>
      </w:pPr>
      <w:r>
        <w:t>Paris: Chez le Sr. Boulanger, 1780</w:t>
      </w:r>
    </w:p>
    <w:p w14:paraId="74B56DF5" w14:textId="42B5D2C5" w:rsidR="008603D1" w:rsidRDefault="008603D1" w:rsidP="00B07F45">
      <w:pPr>
        <w:spacing w:after="0"/>
      </w:pPr>
      <w:r>
        <w:rPr>
          <w:i/>
          <w:iCs/>
        </w:rPr>
        <w:lastRenderedPageBreak/>
        <w:t>Purchased on the Joseph and Helen Regenstein Rare Book Fund</w:t>
      </w:r>
    </w:p>
    <w:p w14:paraId="1B7649D6" w14:textId="25E74D22" w:rsidR="00F865D0" w:rsidRDefault="00F865D0" w:rsidP="00B07F45">
      <w:pPr>
        <w:spacing w:after="0"/>
      </w:pPr>
      <w:r>
        <w:t>Binding: Mother-of-pearl and silver-gilt hinged case binding</w:t>
      </w:r>
    </w:p>
    <w:p w14:paraId="05987DE2" w14:textId="5AD43EB3" w:rsidR="00A21457" w:rsidRDefault="008603D1" w:rsidP="00B07F45">
      <w:pPr>
        <w:spacing w:after="0"/>
      </w:pPr>
      <w:r>
        <w:t>Call number: ARREARAGE 2020-127</w:t>
      </w:r>
    </w:p>
    <w:p w14:paraId="0BDEFAB2" w14:textId="6B1C4D8B" w:rsidR="00FA30F5" w:rsidRDefault="00FA30F5" w:rsidP="00B07F45">
      <w:pPr>
        <w:spacing w:after="0"/>
      </w:pPr>
    </w:p>
    <w:p w14:paraId="700611F8" w14:textId="3AB830E3" w:rsidR="00A21457" w:rsidRPr="00A21457" w:rsidRDefault="00A21457" w:rsidP="00B07F45">
      <w:pPr>
        <w:spacing w:after="0"/>
        <w:rPr>
          <w:b/>
          <w:bCs/>
        </w:rPr>
      </w:pPr>
      <w:r>
        <w:rPr>
          <w:b/>
          <w:bCs/>
        </w:rPr>
        <w:t xml:space="preserve">Binding miniature of embossed, </w:t>
      </w:r>
      <w:proofErr w:type="gramStart"/>
      <w:r>
        <w:rPr>
          <w:b/>
          <w:bCs/>
        </w:rPr>
        <w:t>gilded</w:t>
      </w:r>
      <w:proofErr w:type="gramEnd"/>
      <w:r>
        <w:rPr>
          <w:b/>
          <w:bCs/>
        </w:rPr>
        <w:t xml:space="preserve"> and painted tin by Thomas </w:t>
      </w:r>
      <w:proofErr w:type="spellStart"/>
      <w:r>
        <w:rPr>
          <w:b/>
          <w:bCs/>
        </w:rPr>
        <w:t>Compign</w:t>
      </w:r>
      <w:r>
        <w:rPr>
          <w:rFonts w:cstheme="minorHAnsi"/>
          <w:b/>
          <w:bCs/>
        </w:rPr>
        <w:t>é</w:t>
      </w:r>
      <w:proofErr w:type="spellEnd"/>
      <w:r>
        <w:rPr>
          <w:b/>
          <w:bCs/>
        </w:rPr>
        <w:t xml:space="preserve"> </w:t>
      </w:r>
    </w:p>
    <w:p w14:paraId="37D7C190" w14:textId="03F1D85D" w:rsidR="00A21457" w:rsidRDefault="00A21457" w:rsidP="00B07F45">
      <w:pPr>
        <w:spacing w:after="0"/>
      </w:pPr>
      <w:r>
        <w:rPr>
          <w:b/>
          <w:bCs/>
          <w:i/>
          <w:iCs/>
        </w:rPr>
        <w:t xml:space="preserve">Les Lacets de </w:t>
      </w:r>
      <w:proofErr w:type="spellStart"/>
      <w:r>
        <w:rPr>
          <w:b/>
          <w:bCs/>
          <w:i/>
          <w:iCs/>
        </w:rPr>
        <w:t>V</w:t>
      </w:r>
      <w:r>
        <w:rPr>
          <w:rFonts w:cstheme="minorHAnsi"/>
          <w:b/>
          <w:bCs/>
          <w:i/>
          <w:iCs/>
        </w:rPr>
        <w:t>é</w:t>
      </w:r>
      <w:r>
        <w:rPr>
          <w:b/>
          <w:bCs/>
          <w:i/>
          <w:iCs/>
        </w:rPr>
        <w:t>nus</w:t>
      </w:r>
      <w:proofErr w:type="spellEnd"/>
    </w:p>
    <w:p w14:paraId="74B55657" w14:textId="50151EED" w:rsidR="00A21457" w:rsidRDefault="00A21457" w:rsidP="00B07F45">
      <w:pPr>
        <w:spacing w:after="0"/>
      </w:pPr>
      <w:r>
        <w:t>Paris: Bailly, 1787.</w:t>
      </w:r>
    </w:p>
    <w:p w14:paraId="55504848" w14:textId="030B4693" w:rsidR="00A21457" w:rsidRDefault="00A21457" w:rsidP="00B07F45">
      <w:pPr>
        <w:spacing w:after="0"/>
        <w:rPr>
          <w:i/>
          <w:iCs/>
        </w:rPr>
      </w:pPr>
      <w:r>
        <w:rPr>
          <w:i/>
          <w:iCs/>
        </w:rPr>
        <w:t>Purchased on the Joseph and Helen Regenstein Rare Book Fund</w:t>
      </w:r>
    </w:p>
    <w:p w14:paraId="629F3191" w14:textId="237E37F2" w:rsidR="00A21457" w:rsidRPr="00A21457" w:rsidRDefault="00A21457" w:rsidP="00272145">
      <w:pPr>
        <w:pStyle w:val="Default"/>
      </w:pPr>
      <w:r w:rsidRPr="00A21457">
        <w:rPr>
          <w:rFonts w:asciiTheme="minorHAnsi" w:hAnsiTheme="minorHAnsi" w:cstheme="minorHAnsi"/>
          <w:sz w:val="22"/>
          <w:szCs w:val="22"/>
        </w:rPr>
        <w:t xml:space="preserve">Binding: painted and gold-tooled white calf, the covers overlaid with gold-tooled red </w:t>
      </w:r>
      <w:proofErr w:type="spellStart"/>
      <w:r w:rsidRPr="00A21457">
        <w:rPr>
          <w:rFonts w:asciiTheme="minorHAnsi" w:hAnsiTheme="minorHAnsi" w:cstheme="minorHAnsi"/>
          <w:sz w:val="22"/>
          <w:szCs w:val="22"/>
        </w:rPr>
        <w:t>morocco</w:t>
      </w:r>
      <w:proofErr w:type="spellEnd"/>
      <w:r w:rsidRPr="00A21457">
        <w:rPr>
          <w:rFonts w:asciiTheme="minorHAnsi" w:hAnsiTheme="minorHAnsi" w:cstheme="minorHAnsi"/>
          <w:sz w:val="22"/>
          <w:szCs w:val="22"/>
        </w:rPr>
        <w:t xml:space="preserve"> cut out to reveal in the interstices a bright magenta blind-stamped metallic ground</w:t>
      </w:r>
      <w:r w:rsidR="00272145">
        <w:rPr>
          <w:rFonts w:asciiTheme="minorHAnsi" w:hAnsiTheme="minorHAnsi" w:cstheme="minorHAnsi"/>
          <w:sz w:val="22"/>
          <w:szCs w:val="22"/>
        </w:rPr>
        <w:t>;</w:t>
      </w:r>
      <w:r w:rsidRPr="00A21457">
        <w:rPr>
          <w:rFonts w:asciiTheme="minorHAnsi" w:hAnsiTheme="minorHAnsi" w:cstheme="minorHAnsi"/>
          <w:sz w:val="22"/>
          <w:szCs w:val="22"/>
        </w:rPr>
        <w:t xml:space="preserve"> at center a large silver oval medallion enclosing on each cover a different </w:t>
      </w:r>
      <w:r w:rsidR="00272145">
        <w:rPr>
          <w:rFonts w:asciiTheme="minorHAnsi" w:hAnsiTheme="minorHAnsi" w:cstheme="minorHAnsi"/>
          <w:sz w:val="22"/>
          <w:szCs w:val="22"/>
        </w:rPr>
        <w:t xml:space="preserve">miniature of embossed, </w:t>
      </w:r>
      <w:proofErr w:type="gramStart"/>
      <w:r w:rsidR="00272145">
        <w:rPr>
          <w:rFonts w:asciiTheme="minorHAnsi" w:hAnsiTheme="minorHAnsi" w:cstheme="minorHAnsi"/>
          <w:sz w:val="22"/>
          <w:szCs w:val="22"/>
        </w:rPr>
        <w:t>gilded</w:t>
      </w:r>
      <w:proofErr w:type="gramEnd"/>
      <w:r w:rsidR="00272145">
        <w:rPr>
          <w:rFonts w:asciiTheme="minorHAnsi" w:hAnsiTheme="minorHAnsi" w:cstheme="minorHAnsi"/>
          <w:sz w:val="22"/>
          <w:szCs w:val="22"/>
        </w:rPr>
        <w:t xml:space="preserve"> and painted tin</w:t>
      </w:r>
      <w:r w:rsidRPr="00A21457">
        <w:rPr>
          <w:rFonts w:asciiTheme="minorHAnsi" w:hAnsiTheme="minorHAnsi" w:cstheme="minorHAnsi"/>
          <w:sz w:val="22"/>
          <w:szCs w:val="22"/>
        </w:rPr>
        <w:t xml:space="preserve"> under glass</w:t>
      </w:r>
      <w:r w:rsidR="00272145">
        <w:rPr>
          <w:rFonts w:asciiTheme="minorHAnsi" w:hAnsiTheme="minorHAnsi" w:cstheme="minorHAnsi"/>
          <w:sz w:val="22"/>
          <w:szCs w:val="22"/>
        </w:rPr>
        <w:t>.</w:t>
      </w:r>
      <w:r w:rsidRPr="00A21457">
        <w:rPr>
          <w:rFonts w:asciiTheme="minorHAnsi" w:hAnsiTheme="minorHAnsi" w:cstheme="minorHAnsi"/>
          <w:sz w:val="22"/>
          <w:szCs w:val="22"/>
        </w:rPr>
        <w:t xml:space="preserve"> </w:t>
      </w:r>
      <w:r w:rsidR="00272145">
        <w:rPr>
          <w:rFonts w:asciiTheme="minorHAnsi" w:hAnsiTheme="minorHAnsi" w:cstheme="minorHAnsi"/>
          <w:sz w:val="22"/>
          <w:szCs w:val="22"/>
        </w:rPr>
        <w:t>On f</w:t>
      </w:r>
      <w:r w:rsidRPr="00A21457">
        <w:rPr>
          <w:rFonts w:asciiTheme="minorHAnsi" w:hAnsiTheme="minorHAnsi" w:cstheme="minorHAnsi"/>
          <w:sz w:val="22"/>
          <w:szCs w:val="22"/>
        </w:rPr>
        <w:t xml:space="preserve">ront cover a harbor scene of two fishermen clamming, with sailboats and a building in the background, on back cover a different seaside scene with ducks and a port </w:t>
      </w:r>
      <w:proofErr w:type="gramStart"/>
      <w:r w:rsidRPr="00A21457">
        <w:rPr>
          <w:rFonts w:asciiTheme="minorHAnsi" w:hAnsiTheme="minorHAnsi" w:cstheme="minorHAnsi"/>
          <w:sz w:val="22"/>
          <w:szCs w:val="22"/>
        </w:rPr>
        <w:t>village;</w:t>
      </w:r>
      <w:proofErr w:type="gramEnd"/>
      <w:r w:rsidRPr="00A21457">
        <w:rPr>
          <w:rFonts w:asciiTheme="minorHAnsi" w:hAnsiTheme="minorHAnsi" w:cstheme="minorHAnsi"/>
          <w:sz w:val="22"/>
          <w:szCs w:val="22"/>
        </w:rPr>
        <w:t xml:space="preserve"> blue silk </w:t>
      </w:r>
      <w:proofErr w:type="spellStart"/>
      <w:r w:rsidRPr="00A21457">
        <w:rPr>
          <w:rFonts w:asciiTheme="minorHAnsi" w:hAnsiTheme="minorHAnsi" w:cstheme="minorHAnsi"/>
          <w:sz w:val="22"/>
          <w:szCs w:val="22"/>
        </w:rPr>
        <w:t>endleaves</w:t>
      </w:r>
      <w:proofErr w:type="spellEnd"/>
      <w:r w:rsidR="00272145">
        <w:rPr>
          <w:rFonts w:asciiTheme="minorHAnsi" w:hAnsiTheme="minorHAnsi" w:cstheme="minorHAnsi"/>
          <w:sz w:val="22"/>
          <w:szCs w:val="22"/>
        </w:rPr>
        <w:t>.</w:t>
      </w:r>
      <w:r w:rsidRPr="00A21457">
        <w:rPr>
          <w:rFonts w:asciiTheme="minorHAnsi" w:hAnsiTheme="minorHAnsi" w:cstheme="minorHAnsi"/>
          <w:sz w:val="22"/>
          <w:szCs w:val="22"/>
        </w:rPr>
        <w:t xml:space="preserve"> Housed in a two-part blue </w:t>
      </w:r>
      <w:proofErr w:type="spellStart"/>
      <w:r w:rsidRPr="00A21457">
        <w:rPr>
          <w:rFonts w:asciiTheme="minorHAnsi" w:hAnsiTheme="minorHAnsi" w:cstheme="minorHAnsi"/>
          <w:sz w:val="22"/>
          <w:szCs w:val="22"/>
        </w:rPr>
        <w:t>morocco</w:t>
      </w:r>
      <w:proofErr w:type="spellEnd"/>
      <w:r w:rsidRPr="00A21457">
        <w:rPr>
          <w:rFonts w:asciiTheme="minorHAnsi" w:hAnsiTheme="minorHAnsi" w:cstheme="minorHAnsi"/>
          <w:sz w:val="22"/>
          <w:szCs w:val="22"/>
        </w:rPr>
        <w:t xml:space="preserve"> gilt slipcase by Riviere &amp; Son</w:t>
      </w:r>
      <w:r w:rsidR="00272145">
        <w:rPr>
          <w:rFonts w:asciiTheme="minorHAnsi" w:hAnsiTheme="minorHAnsi" w:cstheme="minorHAnsi"/>
          <w:sz w:val="22"/>
          <w:szCs w:val="22"/>
        </w:rPr>
        <w:t>.</w:t>
      </w:r>
    </w:p>
    <w:p w14:paraId="30231300" w14:textId="2F34AD7D" w:rsidR="00A21457" w:rsidRDefault="00A21457" w:rsidP="00B07F45">
      <w:pPr>
        <w:spacing w:after="0"/>
      </w:pPr>
    </w:p>
    <w:p w14:paraId="12F068DB" w14:textId="2BF3683C" w:rsidR="0055749E" w:rsidRDefault="0055749E" w:rsidP="00B07F45">
      <w:pPr>
        <w:spacing w:after="0"/>
      </w:pPr>
    </w:p>
    <w:p w14:paraId="6E0CA1A1" w14:textId="0B4F8F26" w:rsidR="0055749E" w:rsidRDefault="0055749E" w:rsidP="00B07F45">
      <w:pPr>
        <w:spacing w:after="0"/>
        <w:rPr>
          <w:b/>
          <w:bCs/>
        </w:rPr>
      </w:pPr>
      <w:r>
        <w:rPr>
          <w:b/>
          <w:bCs/>
          <w:i/>
          <w:iCs/>
        </w:rPr>
        <w:t xml:space="preserve">Nueva </w:t>
      </w:r>
      <w:proofErr w:type="spellStart"/>
      <w:r>
        <w:rPr>
          <w:b/>
          <w:bCs/>
          <w:i/>
          <w:iCs/>
        </w:rPr>
        <w:t>Cartilla</w:t>
      </w:r>
      <w:proofErr w:type="spellEnd"/>
      <w:r>
        <w:rPr>
          <w:b/>
          <w:bCs/>
          <w:i/>
          <w:iCs/>
        </w:rPr>
        <w:t xml:space="preserve"> </w:t>
      </w:r>
      <w:r>
        <w:rPr>
          <w:rFonts w:cstheme="minorHAnsi"/>
          <w:b/>
          <w:bCs/>
          <w:i/>
          <w:iCs/>
        </w:rPr>
        <w:t>ó</w:t>
      </w:r>
      <w:r>
        <w:rPr>
          <w:b/>
          <w:bCs/>
          <w:i/>
          <w:iCs/>
        </w:rPr>
        <w:t xml:space="preserve"> </w:t>
      </w:r>
      <w:proofErr w:type="spellStart"/>
      <w:r>
        <w:rPr>
          <w:b/>
          <w:bCs/>
          <w:i/>
          <w:iCs/>
        </w:rPr>
        <w:t>Silabario</w:t>
      </w:r>
      <w:proofErr w:type="spellEnd"/>
      <w:r>
        <w:rPr>
          <w:b/>
          <w:bCs/>
          <w:i/>
          <w:iCs/>
        </w:rPr>
        <w:t xml:space="preserve"> </w:t>
      </w:r>
    </w:p>
    <w:p w14:paraId="0633670C" w14:textId="072892AF" w:rsidR="0055749E" w:rsidRDefault="0055749E" w:rsidP="00B07F45">
      <w:pPr>
        <w:spacing w:after="0"/>
      </w:pPr>
      <w:r>
        <w:t>Mexico: Agustin Contreras, 1835.</w:t>
      </w:r>
    </w:p>
    <w:p w14:paraId="3A900849" w14:textId="449C3863" w:rsidR="0055749E" w:rsidRDefault="0055749E" w:rsidP="00B07F45">
      <w:pPr>
        <w:spacing w:after="0"/>
      </w:pPr>
      <w:r>
        <w:rPr>
          <w:i/>
          <w:iCs/>
        </w:rPr>
        <w:t>Purchased on the George Williamson Endowment Fund</w:t>
      </w:r>
    </w:p>
    <w:p w14:paraId="382C0735" w14:textId="4DF37E7B" w:rsidR="0055749E" w:rsidRDefault="0055749E" w:rsidP="00B07F45">
      <w:pPr>
        <w:spacing w:after="0"/>
      </w:pPr>
      <w:r>
        <w:t xml:space="preserve">Binding: Contemporary silk wrappers embroidered with silver thread, front board lettered ‘Nueva </w:t>
      </w:r>
      <w:proofErr w:type="spellStart"/>
      <w:r>
        <w:t>Cartilla</w:t>
      </w:r>
      <w:proofErr w:type="spellEnd"/>
      <w:r>
        <w:t xml:space="preserve"> JHS </w:t>
      </w:r>
      <w:proofErr w:type="spellStart"/>
      <w:r>
        <w:t>Silabario</w:t>
      </w:r>
      <w:proofErr w:type="spellEnd"/>
      <w:r>
        <w:t xml:space="preserve">’, back board lettered ‘Paz Garcia </w:t>
      </w:r>
      <w:proofErr w:type="spellStart"/>
      <w:r>
        <w:t>Ano</w:t>
      </w:r>
      <w:proofErr w:type="spellEnd"/>
      <w:r>
        <w:t xml:space="preserve"> de 1836’ with initials under a crown.</w:t>
      </w:r>
    </w:p>
    <w:p w14:paraId="3B358651" w14:textId="77777777" w:rsidR="0055749E" w:rsidRDefault="0055749E" w:rsidP="00B07F45">
      <w:pPr>
        <w:spacing w:after="0"/>
      </w:pPr>
      <w:r>
        <w:t>Call number: ARREARAGE 2021-37</w:t>
      </w:r>
    </w:p>
    <w:p w14:paraId="2093C512" w14:textId="77777777" w:rsidR="0055749E" w:rsidRDefault="0055749E" w:rsidP="00B07F45">
      <w:pPr>
        <w:spacing w:after="0"/>
      </w:pPr>
    </w:p>
    <w:p w14:paraId="776036C2" w14:textId="77777777" w:rsidR="0055749E" w:rsidRDefault="0055749E" w:rsidP="00B07F45">
      <w:pPr>
        <w:spacing w:after="0"/>
        <w:rPr>
          <w:b/>
          <w:bCs/>
        </w:rPr>
      </w:pPr>
      <w:r>
        <w:rPr>
          <w:b/>
          <w:bCs/>
          <w:i/>
          <w:iCs/>
        </w:rPr>
        <w:t>Nouveaux Costumes</w:t>
      </w:r>
    </w:p>
    <w:p w14:paraId="16ADA497" w14:textId="77777777" w:rsidR="0055749E" w:rsidRDefault="0055749E" w:rsidP="00B07F45">
      <w:pPr>
        <w:spacing w:after="0"/>
      </w:pPr>
      <w:r>
        <w:t xml:space="preserve">Paris: Chex le Sr. </w:t>
      </w:r>
      <w:proofErr w:type="spellStart"/>
      <w:r>
        <w:t>Desnos</w:t>
      </w:r>
      <w:proofErr w:type="spellEnd"/>
      <w:r>
        <w:t>, 1781?</w:t>
      </w:r>
    </w:p>
    <w:p w14:paraId="251B36AD" w14:textId="77777777" w:rsidR="0055749E" w:rsidRDefault="0055749E" w:rsidP="00B07F45">
      <w:pPr>
        <w:spacing w:after="0"/>
      </w:pPr>
      <w:r>
        <w:rPr>
          <w:i/>
          <w:iCs/>
        </w:rPr>
        <w:t>Purchased on the Joseph and Helen Regenstein Rare Book Fund</w:t>
      </w:r>
    </w:p>
    <w:p w14:paraId="0A1B94B0" w14:textId="20BF8156" w:rsidR="0055749E" w:rsidRDefault="0055749E" w:rsidP="00B07F45">
      <w:pPr>
        <w:spacing w:after="0"/>
      </w:pPr>
      <w:r>
        <w:t xml:space="preserve">Binding: Embroidered and painted white silk over binder’s board, covers with scrolling vine borders of couched metallic thread and sequins enclosing a different gouache painting on each cover: a strolling gentleman playing a bagpipe on upper cover and a lady in a lavish pink dress and pouf coiffure on lower cover, spine with undulating thread and sequins (a few lacking), blue silk liners; </w:t>
      </w:r>
      <w:proofErr w:type="spellStart"/>
      <w:r>
        <w:t>recased</w:t>
      </w:r>
      <w:proofErr w:type="spellEnd"/>
      <w:r>
        <w:t xml:space="preserve">. Robert de </w:t>
      </w:r>
      <w:proofErr w:type="spellStart"/>
      <w:r>
        <w:t>Beauvillain</w:t>
      </w:r>
      <w:proofErr w:type="spellEnd"/>
      <w:r>
        <w:t>, bookplate bound at front. With blue silk endpapers.</w:t>
      </w:r>
    </w:p>
    <w:p w14:paraId="3C3ED396" w14:textId="6BB7ED68" w:rsidR="0055749E" w:rsidRPr="0055749E" w:rsidRDefault="0055749E" w:rsidP="00B07F45">
      <w:pPr>
        <w:spacing w:after="0"/>
      </w:pPr>
      <w:r>
        <w:t xml:space="preserve">Call number: ARREARAGE 2020-133 </w:t>
      </w:r>
    </w:p>
    <w:p w14:paraId="34AA4943" w14:textId="03C95840" w:rsidR="00A21457" w:rsidRDefault="00A21457" w:rsidP="00B07F45">
      <w:pPr>
        <w:spacing w:after="0"/>
      </w:pPr>
    </w:p>
    <w:p w14:paraId="5E4B389C" w14:textId="77777777" w:rsidR="00A21457" w:rsidRDefault="00A21457" w:rsidP="00B07F45">
      <w:pPr>
        <w:spacing w:after="0"/>
      </w:pPr>
    </w:p>
    <w:p w14:paraId="45E89066" w14:textId="51569E72" w:rsidR="00FA30F5" w:rsidRPr="00770DB6" w:rsidRDefault="00FA30F5" w:rsidP="00770DB6">
      <w:pPr>
        <w:pStyle w:val="Heading1"/>
        <w:rPr>
          <w:color w:val="auto"/>
        </w:rPr>
      </w:pPr>
      <w:r w:rsidRPr="00770DB6">
        <w:rPr>
          <w:color w:val="auto"/>
        </w:rPr>
        <w:t>A Christmas Carol</w:t>
      </w:r>
    </w:p>
    <w:p w14:paraId="5B5C0D15" w14:textId="77777777" w:rsidR="00062EC8" w:rsidRDefault="00062EC8" w:rsidP="00B07F45">
      <w:pPr>
        <w:spacing w:after="0"/>
      </w:pPr>
    </w:p>
    <w:p w14:paraId="63926B03" w14:textId="310A7974" w:rsidR="00FA30F5" w:rsidRPr="00062EC8" w:rsidRDefault="00FA30F5" w:rsidP="00B07F45">
      <w:pPr>
        <w:spacing w:after="0"/>
        <w:rPr>
          <w:b/>
          <w:bCs/>
        </w:rPr>
      </w:pPr>
      <w:r w:rsidRPr="00062EC8">
        <w:rPr>
          <w:b/>
          <w:bCs/>
        </w:rPr>
        <w:t>B</w:t>
      </w:r>
      <w:r w:rsidR="00062EC8" w:rsidRPr="00062EC8">
        <w:rPr>
          <w:b/>
          <w:bCs/>
        </w:rPr>
        <w:t>ound</w:t>
      </w:r>
      <w:r w:rsidRPr="00062EC8">
        <w:rPr>
          <w:b/>
          <w:bCs/>
        </w:rPr>
        <w:t xml:space="preserve"> by </w:t>
      </w:r>
      <w:proofErr w:type="spellStart"/>
      <w:r w:rsidRPr="00062EC8">
        <w:rPr>
          <w:b/>
          <w:bCs/>
        </w:rPr>
        <w:t>Sangorsk</w:t>
      </w:r>
      <w:r w:rsidR="00062EC8" w:rsidRPr="00062EC8">
        <w:rPr>
          <w:b/>
          <w:bCs/>
        </w:rPr>
        <w:t>i</w:t>
      </w:r>
      <w:proofErr w:type="spellEnd"/>
      <w:r w:rsidRPr="00062EC8">
        <w:rPr>
          <w:b/>
          <w:bCs/>
        </w:rPr>
        <w:t xml:space="preserve"> </w:t>
      </w:r>
      <w:r w:rsidR="009436AC">
        <w:rPr>
          <w:b/>
          <w:bCs/>
        </w:rPr>
        <w:t>&amp;</w:t>
      </w:r>
      <w:r w:rsidRPr="00062EC8">
        <w:rPr>
          <w:b/>
          <w:bCs/>
        </w:rPr>
        <w:t xml:space="preserve"> Sutcliffe</w:t>
      </w:r>
    </w:p>
    <w:p w14:paraId="4623163C" w14:textId="79E236AC" w:rsidR="00FA30F5" w:rsidRDefault="00FA30F5" w:rsidP="00B07F45">
      <w:pPr>
        <w:spacing w:after="0"/>
      </w:pPr>
      <w:r>
        <w:t>Dickens, Charles</w:t>
      </w:r>
    </w:p>
    <w:p w14:paraId="76585506" w14:textId="28DA94ED" w:rsidR="009436AC" w:rsidRDefault="009436AC" w:rsidP="00B07F45">
      <w:pPr>
        <w:spacing w:after="0"/>
        <w:rPr>
          <w:b/>
          <w:bCs/>
        </w:rPr>
      </w:pPr>
      <w:r>
        <w:rPr>
          <w:b/>
          <w:bCs/>
          <w:i/>
          <w:iCs/>
        </w:rPr>
        <w:t>A Christmas Carol in Prose, with illustrations by John Leech</w:t>
      </w:r>
    </w:p>
    <w:p w14:paraId="64900B4E" w14:textId="50DF9309" w:rsidR="009436AC" w:rsidRDefault="009436AC" w:rsidP="00B07F45">
      <w:pPr>
        <w:spacing w:after="0"/>
      </w:pPr>
      <w:r>
        <w:t>London: Chapman &amp; Hall, 1843</w:t>
      </w:r>
    </w:p>
    <w:p w14:paraId="2C18B2E9" w14:textId="5B6B0041" w:rsidR="009436AC" w:rsidRDefault="009436AC" w:rsidP="00B07F45">
      <w:pPr>
        <w:spacing w:after="0"/>
      </w:pPr>
      <w:r>
        <w:rPr>
          <w:i/>
          <w:iCs/>
        </w:rPr>
        <w:t>Purchased on the Joseph and Helen Regenstein Rare Book Fund</w:t>
      </w:r>
    </w:p>
    <w:p w14:paraId="119BB40E" w14:textId="72A5B7AA" w:rsidR="009436AC" w:rsidRDefault="009436AC" w:rsidP="00B07F45">
      <w:pPr>
        <w:spacing w:after="0"/>
      </w:pPr>
      <w:r>
        <w:lastRenderedPageBreak/>
        <w:t xml:space="preserve">Binding: Binding: Green </w:t>
      </w:r>
      <w:proofErr w:type="spellStart"/>
      <w:r>
        <w:t>morocco</w:t>
      </w:r>
      <w:proofErr w:type="spellEnd"/>
      <w:r>
        <w:t xml:space="preserve"> with gilt-stamped floral decoration and the letter "E" in upper corners and "XMAS 1908 in lower corners; publisher's original brown cloth bound in; signed: </w:t>
      </w:r>
      <w:proofErr w:type="spellStart"/>
      <w:r>
        <w:t>Sangorski</w:t>
      </w:r>
      <w:proofErr w:type="spellEnd"/>
      <w:r>
        <w:t xml:space="preserve"> &amp; Sutcliffe</w:t>
      </w:r>
    </w:p>
    <w:p w14:paraId="32F59368" w14:textId="527946BD" w:rsidR="009436AC" w:rsidRPr="009436AC" w:rsidRDefault="009436AC" w:rsidP="00B07F45">
      <w:pPr>
        <w:spacing w:after="0"/>
      </w:pPr>
      <w:r>
        <w:t xml:space="preserve">Call number: </w:t>
      </w:r>
      <w:proofErr w:type="spellStart"/>
      <w:r>
        <w:t>alc</w:t>
      </w:r>
      <w:proofErr w:type="spellEnd"/>
      <w:r>
        <w:t xml:space="preserve"> ARREARAGE 2021-36</w:t>
      </w:r>
    </w:p>
    <w:p w14:paraId="0CDF2FBC" w14:textId="6936F3BF" w:rsidR="00FA30F5" w:rsidRDefault="00FA30F5" w:rsidP="00B07F45">
      <w:pPr>
        <w:spacing w:after="0"/>
      </w:pPr>
    </w:p>
    <w:p w14:paraId="7C31C5EB" w14:textId="1C82B8EA" w:rsidR="00FA30F5" w:rsidRDefault="00FA30F5" w:rsidP="00B07F45">
      <w:pPr>
        <w:spacing w:after="0"/>
      </w:pPr>
    </w:p>
    <w:p w14:paraId="5DFCBC40" w14:textId="5B3031AF" w:rsidR="00FA30F5" w:rsidRDefault="00FA30F5" w:rsidP="00770DB6">
      <w:pPr>
        <w:pStyle w:val="Heading1"/>
      </w:pPr>
      <w:r w:rsidRPr="00770DB6">
        <w:t>Guild of Women Binders</w:t>
      </w:r>
    </w:p>
    <w:p w14:paraId="62EEDA6B" w14:textId="003E1E88" w:rsidR="00FA30F5" w:rsidRDefault="00FA30F5" w:rsidP="00B07F45">
      <w:pPr>
        <w:spacing w:after="0"/>
      </w:pPr>
    </w:p>
    <w:p w14:paraId="6A25EAD8" w14:textId="62DAE604" w:rsidR="00FA30F5" w:rsidRDefault="00FD68D5" w:rsidP="00B07F45">
      <w:pPr>
        <w:spacing w:after="0"/>
        <w:rPr>
          <w:b/>
          <w:bCs/>
        </w:rPr>
      </w:pPr>
      <w:r>
        <w:rPr>
          <w:b/>
          <w:bCs/>
        </w:rPr>
        <w:t xml:space="preserve">Bound by </w:t>
      </w:r>
      <w:r w:rsidR="004B6563">
        <w:rPr>
          <w:b/>
          <w:bCs/>
        </w:rPr>
        <w:t>Harriet W. Patterson and tooled by Charles McLeish</w:t>
      </w:r>
    </w:p>
    <w:p w14:paraId="02B70C9C" w14:textId="23304E32" w:rsidR="004B6563" w:rsidRDefault="004B6563" w:rsidP="00B07F45">
      <w:pPr>
        <w:spacing w:after="0"/>
      </w:pPr>
      <w:r>
        <w:t>Browning, Robert</w:t>
      </w:r>
    </w:p>
    <w:p w14:paraId="0F34A264" w14:textId="733637E1" w:rsidR="004B6563" w:rsidRDefault="004B6563" w:rsidP="00B07F45">
      <w:pPr>
        <w:spacing w:after="0"/>
        <w:rPr>
          <w:b/>
          <w:bCs/>
        </w:rPr>
      </w:pPr>
      <w:r>
        <w:rPr>
          <w:b/>
          <w:bCs/>
          <w:i/>
          <w:iCs/>
        </w:rPr>
        <w:t>In a Balcony</w:t>
      </w:r>
    </w:p>
    <w:p w14:paraId="303B1BEF" w14:textId="66AB5A1E" w:rsidR="004B6563" w:rsidRDefault="004B6563" w:rsidP="00B07F45">
      <w:pPr>
        <w:spacing w:after="0"/>
      </w:pPr>
      <w:r>
        <w:t xml:space="preserve">Chicago: </w:t>
      </w:r>
      <w:proofErr w:type="spellStart"/>
      <w:r>
        <w:t>Langworthy</w:t>
      </w:r>
      <w:proofErr w:type="spellEnd"/>
      <w:r>
        <w:t xml:space="preserve"> &amp; Stevens, 1902.</w:t>
      </w:r>
    </w:p>
    <w:p w14:paraId="2750B11E" w14:textId="44B42E80" w:rsidR="004B6563" w:rsidRDefault="004B6563" w:rsidP="00B07F45">
      <w:pPr>
        <w:spacing w:after="0"/>
      </w:pPr>
      <w:r>
        <w:rPr>
          <w:i/>
          <w:iCs/>
        </w:rPr>
        <w:t>Purchased on the Joseph and Helen Regenstein Rare Book Fund</w:t>
      </w:r>
    </w:p>
    <w:p w14:paraId="49537162" w14:textId="7B6C6888" w:rsidR="004B6563" w:rsidRDefault="004B6563" w:rsidP="00B07F45">
      <w:pPr>
        <w:spacing w:after="0"/>
      </w:pPr>
      <w:r>
        <w:t xml:space="preserve">Binding: full crushed dark green </w:t>
      </w:r>
      <w:proofErr w:type="spellStart"/>
      <w:r>
        <w:t>morocco</w:t>
      </w:r>
      <w:proofErr w:type="spellEnd"/>
      <w:r>
        <w:t xml:space="preserve"> with all-over geometric triple-ruled squares bordered by four hearts on both covers, spine and inner dentelles; marbled endpapers; gilt edges; signed on top and bottom rear dentelle, respectively: "Bound by Harriet W. Patterson" and "Tooled by Charles McLeish."</w:t>
      </w:r>
    </w:p>
    <w:p w14:paraId="4F68C7EE" w14:textId="08F3300E" w:rsidR="004B6563" w:rsidRDefault="004B6563" w:rsidP="00B07F45">
      <w:pPr>
        <w:spacing w:after="0"/>
      </w:pPr>
      <w:r>
        <w:t>Call number: ARREARAGE 2021-12</w:t>
      </w:r>
    </w:p>
    <w:p w14:paraId="74874C4B" w14:textId="0586D6D4" w:rsidR="004B6563" w:rsidRDefault="004B6563" w:rsidP="00B07F45">
      <w:pPr>
        <w:spacing w:after="0"/>
      </w:pPr>
    </w:p>
    <w:p w14:paraId="20EC46FA" w14:textId="4055A29E" w:rsidR="004B6563" w:rsidRDefault="004B6563" w:rsidP="00B07F45">
      <w:pPr>
        <w:spacing w:after="0"/>
      </w:pPr>
      <w:r>
        <w:rPr>
          <w:b/>
          <w:bCs/>
        </w:rPr>
        <w:t>Bound by Florence Paget</w:t>
      </w:r>
    </w:p>
    <w:p w14:paraId="195B37FD" w14:textId="0152847F" w:rsidR="004B6563" w:rsidRDefault="004B6563" w:rsidP="00B07F45">
      <w:pPr>
        <w:spacing w:after="0"/>
      </w:pPr>
      <w:r>
        <w:rPr>
          <w:b/>
          <w:bCs/>
          <w:i/>
          <w:iCs/>
        </w:rPr>
        <w:t>Lectures by William Morris</w:t>
      </w:r>
    </w:p>
    <w:p w14:paraId="55B1A3EC" w14:textId="042CA0DF" w:rsidR="004B6563" w:rsidRDefault="004B6563" w:rsidP="00B07F45">
      <w:pPr>
        <w:spacing w:after="0"/>
      </w:pPr>
      <w:r>
        <w:t>London: Chiswick Press, 1898-1901</w:t>
      </w:r>
    </w:p>
    <w:p w14:paraId="0F030F21" w14:textId="5E8A345E" w:rsidR="004B6563" w:rsidRDefault="004B6563" w:rsidP="00B07F45">
      <w:pPr>
        <w:spacing w:after="0"/>
      </w:pPr>
      <w:r>
        <w:rPr>
          <w:i/>
          <w:iCs/>
        </w:rPr>
        <w:t xml:space="preserve">Gift of the University of Chicago Library Council in honor of Brenda Johnson </w:t>
      </w:r>
      <w:proofErr w:type="gramStart"/>
      <w:r>
        <w:rPr>
          <w:i/>
          <w:iCs/>
        </w:rPr>
        <w:t>on the occasion of</w:t>
      </w:r>
      <w:proofErr w:type="gramEnd"/>
      <w:r>
        <w:rPr>
          <w:i/>
          <w:iCs/>
        </w:rPr>
        <w:t xml:space="preserve"> her retirement as Library Director and University Librarian, Nov. 11, 2021</w:t>
      </w:r>
    </w:p>
    <w:p w14:paraId="4E51CD96" w14:textId="76196820" w:rsidR="00957F0A" w:rsidRDefault="00957F0A" w:rsidP="00B07F45">
      <w:pPr>
        <w:spacing w:after="0"/>
      </w:pPr>
      <w:r>
        <w:t xml:space="preserve">Binding: Dark-green </w:t>
      </w:r>
      <w:proofErr w:type="spellStart"/>
      <w:r>
        <w:t>morocco</w:t>
      </w:r>
      <w:proofErr w:type="spellEnd"/>
      <w:r>
        <w:t xml:space="preserve"> with gilt tooling, by Florence Paget, signed “F. P. 1907” on rear turn-in. Front cover with f</w:t>
      </w:r>
      <w:r w:rsidRPr="00957F0A">
        <w:t>rame of gilt fillets and undulating branches bearing Tudor roses, raised bands, spine panels with central Tudor rose and rose-leaf corner</w:t>
      </w:r>
      <w:r>
        <w:t>-</w:t>
      </w:r>
      <w:r w:rsidRPr="00957F0A">
        <w:t>pieces, gilt lettering, gilt-ruled turn-ins with rose corner</w:t>
      </w:r>
      <w:r>
        <w:t>-</w:t>
      </w:r>
      <w:r w:rsidRPr="00957F0A">
        <w:t>pieces, all edges gilt.</w:t>
      </w:r>
    </w:p>
    <w:p w14:paraId="0E61005E" w14:textId="77777777" w:rsidR="00957F0A" w:rsidRDefault="00957F0A" w:rsidP="00B07F45">
      <w:pPr>
        <w:spacing w:after="0"/>
      </w:pPr>
    </w:p>
    <w:p w14:paraId="57C65460" w14:textId="3348E409" w:rsidR="004B6563" w:rsidRDefault="004B6563" w:rsidP="00B07F45">
      <w:pPr>
        <w:spacing w:after="0"/>
      </w:pPr>
      <w:r>
        <w:t>Call number: TK</w:t>
      </w:r>
    </w:p>
    <w:p w14:paraId="7A166A5E" w14:textId="77777777" w:rsidR="00DE7EF7" w:rsidRDefault="00DE7EF7" w:rsidP="00B07F45">
      <w:pPr>
        <w:spacing w:after="0"/>
      </w:pPr>
    </w:p>
    <w:p w14:paraId="79D9DBD9" w14:textId="6A6D31A5" w:rsidR="002D61C7" w:rsidRPr="00DE7EF7" w:rsidRDefault="002D61C7" w:rsidP="00B07F45">
      <w:pPr>
        <w:spacing w:after="0"/>
      </w:pPr>
      <w:r>
        <w:t xml:space="preserve">Florence Paget </w:t>
      </w:r>
      <w:r w:rsidR="00A85273">
        <w:t xml:space="preserve">was a student of the binder Douglas </w:t>
      </w:r>
      <w:proofErr w:type="spellStart"/>
      <w:proofErr w:type="gramStart"/>
      <w:r w:rsidR="00A85273">
        <w:t>Cockerell</w:t>
      </w:r>
      <w:proofErr w:type="spellEnd"/>
      <w:proofErr w:type="gramEnd"/>
      <w:r w:rsidR="008561F4">
        <w:t xml:space="preserve"> and her bindings were exhibited at the Arts and Crafts Exhibition Society in 1899 and 1900. Paget received</w:t>
      </w:r>
      <w:r w:rsidR="00DE7EF7">
        <w:t xml:space="preserve"> acclaim</w:t>
      </w:r>
      <w:r w:rsidR="008561F4">
        <w:t xml:space="preserve"> for her work and was chosen </w:t>
      </w:r>
      <w:r w:rsidR="00DE7EF7">
        <w:t xml:space="preserve">to bind the </w:t>
      </w:r>
      <w:r w:rsidR="00DE7EF7">
        <w:rPr>
          <w:i/>
          <w:iCs/>
        </w:rPr>
        <w:t xml:space="preserve">Form of Order and Service </w:t>
      </w:r>
      <w:r w:rsidR="00DE7EF7">
        <w:t xml:space="preserve">that King Edward VII carried at his coronation in 1902. The book is now in the Royal Collection Trust, inventory no. 1080420 [QR link? </w:t>
      </w:r>
      <w:hyperlink r:id="rId11" w:history="1">
        <w:r w:rsidR="00DE7EF7" w:rsidRPr="005805AD">
          <w:rPr>
            <w:rStyle w:val="Hyperlink"/>
          </w:rPr>
          <w:t>https://www.rct.uk/collection/1080420/the-form-and-order-of-the-coronation-of-their-majesties-king-edward-vii-and-queen</w:t>
        </w:r>
      </w:hyperlink>
      <w:r w:rsidR="00DE7EF7">
        <w:t xml:space="preserve"> ]. </w:t>
      </w:r>
    </w:p>
    <w:p w14:paraId="0597A0DC" w14:textId="77777777" w:rsidR="002D61C7" w:rsidRDefault="002D61C7" w:rsidP="00B07F45">
      <w:pPr>
        <w:spacing w:after="0"/>
      </w:pPr>
    </w:p>
    <w:p w14:paraId="56AA200E" w14:textId="6CD2E14D" w:rsidR="00CF3838" w:rsidRDefault="00B62825" w:rsidP="00B07F45">
      <w:pPr>
        <w:spacing w:after="0"/>
      </w:pPr>
      <w:r>
        <w:rPr>
          <w:b/>
          <w:bCs/>
        </w:rPr>
        <w:t>Bound by The Guild of Women Binders</w:t>
      </w:r>
    </w:p>
    <w:p w14:paraId="711A435A" w14:textId="57703457" w:rsidR="00B62825" w:rsidRDefault="00B62825" w:rsidP="00B07F45">
      <w:pPr>
        <w:spacing w:after="0"/>
      </w:pPr>
      <w:r>
        <w:t>Morris, William</w:t>
      </w:r>
    </w:p>
    <w:p w14:paraId="0694D2FD" w14:textId="2F1D6837" w:rsidR="00B62825" w:rsidRDefault="00B62825" w:rsidP="00B07F45">
      <w:pPr>
        <w:spacing w:after="0"/>
        <w:rPr>
          <w:b/>
          <w:bCs/>
        </w:rPr>
      </w:pPr>
      <w:r>
        <w:rPr>
          <w:b/>
          <w:bCs/>
          <w:i/>
          <w:iCs/>
        </w:rPr>
        <w:t xml:space="preserve">The </w:t>
      </w:r>
      <w:proofErr w:type="spellStart"/>
      <w:r>
        <w:rPr>
          <w:b/>
          <w:bCs/>
          <w:i/>
          <w:iCs/>
        </w:rPr>
        <w:t>Defence</w:t>
      </w:r>
      <w:proofErr w:type="spellEnd"/>
      <w:r>
        <w:rPr>
          <w:b/>
          <w:bCs/>
          <w:i/>
          <w:iCs/>
        </w:rPr>
        <w:t xml:space="preserve"> of </w:t>
      </w:r>
      <w:proofErr w:type="spellStart"/>
      <w:r>
        <w:rPr>
          <w:b/>
          <w:bCs/>
          <w:i/>
          <w:iCs/>
        </w:rPr>
        <w:t>Guenevere</w:t>
      </w:r>
      <w:proofErr w:type="spellEnd"/>
    </w:p>
    <w:p w14:paraId="1633CDC4" w14:textId="398036AE" w:rsidR="00B62825" w:rsidRDefault="00B62825" w:rsidP="00B07F45">
      <w:pPr>
        <w:spacing w:after="0"/>
      </w:pPr>
      <w:r>
        <w:t>Portland, ME: T. B. Mosher, 1896</w:t>
      </w:r>
    </w:p>
    <w:p w14:paraId="06BE79E5" w14:textId="25FBA3C3" w:rsidR="00B62825" w:rsidRDefault="00B62825" w:rsidP="00B07F45">
      <w:pPr>
        <w:spacing w:after="0"/>
      </w:pPr>
      <w:r>
        <w:rPr>
          <w:i/>
          <w:iCs/>
        </w:rPr>
        <w:t>Purchased on the Joseph and Helen Regenstein Rare Book Fund</w:t>
      </w:r>
    </w:p>
    <w:p w14:paraId="5C563E67" w14:textId="3928D242" w:rsidR="00B62825" w:rsidRDefault="00B62825" w:rsidP="00B07F45">
      <w:pPr>
        <w:spacing w:after="0"/>
      </w:pPr>
      <w:r>
        <w:lastRenderedPageBreak/>
        <w:t xml:space="preserve">Binding: full polished calf with gold tooled flowers, </w:t>
      </w:r>
      <w:proofErr w:type="gramStart"/>
      <w:r>
        <w:t>hearts</w:t>
      </w:r>
      <w:proofErr w:type="gramEnd"/>
      <w:r>
        <w:t xml:space="preserve"> and tendrils on both covers; title in gilt on spine, with a single heart and tendril below; gilt dentelles</w:t>
      </w:r>
    </w:p>
    <w:p w14:paraId="41C6324D" w14:textId="3526614A" w:rsidR="00B62825" w:rsidRDefault="00B62825" w:rsidP="00B07F45">
      <w:pPr>
        <w:spacing w:after="0"/>
      </w:pPr>
      <w:r>
        <w:t>Call number: ARREARAGE 2021-11</w:t>
      </w:r>
    </w:p>
    <w:p w14:paraId="674758EB" w14:textId="77777777" w:rsidR="00CC4380" w:rsidRDefault="00CC4380" w:rsidP="00B07F45">
      <w:pPr>
        <w:spacing w:after="0"/>
      </w:pPr>
    </w:p>
    <w:p w14:paraId="1C6F1E10" w14:textId="2E4E623C" w:rsidR="00CC4380" w:rsidRDefault="00CC4380" w:rsidP="00B07F45">
      <w:pPr>
        <w:spacing w:after="0"/>
      </w:pPr>
      <w:r>
        <w:t xml:space="preserve">The work of The Guild of Women Binders embodied many principles of the Arts and Crafts movement, </w:t>
      </w:r>
      <w:r w:rsidR="00F35127">
        <w:t>associated with Kelmscott Press-founder</w:t>
      </w:r>
      <w:r>
        <w:t xml:space="preserve"> William Morr</w:t>
      </w:r>
      <w:r w:rsidR="00F35127">
        <w:t>is,</w:t>
      </w:r>
      <w:r>
        <w:t xml:space="preserve"> whose </w:t>
      </w:r>
      <w:r w:rsidR="00F35127">
        <w:t xml:space="preserve">poetry is presented in this </w:t>
      </w:r>
      <w:r w:rsidR="008561F4">
        <w:t>elegant binding that reflects individuality and skilled handwork</w:t>
      </w:r>
      <w:r>
        <w:t xml:space="preserve">.  </w:t>
      </w:r>
    </w:p>
    <w:p w14:paraId="706B94FA" w14:textId="77777777" w:rsidR="00CC4380" w:rsidRDefault="00CC4380" w:rsidP="00B07F45">
      <w:pPr>
        <w:spacing w:after="0"/>
      </w:pPr>
    </w:p>
    <w:p w14:paraId="476BE51A" w14:textId="1140EF8A" w:rsidR="00B62825" w:rsidRDefault="00B62825" w:rsidP="00B07F45">
      <w:pPr>
        <w:spacing w:after="0"/>
      </w:pPr>
    </w:p>
    <w:p w14:paraId="0332337D" w14:textId="30C43B37" w:rsidR="00B62825" w:rsidRPr="00B62825" w:rsidRDefault="00B62825" w:rsidP="00B07F45">
      <w:pPr>
        <w:spacing w:after="0"/>
        <w:rPr>
          <w:b/>
          <w:bCs/>
        </w:rPr>
      </w:pPr>
      <w:r>
        <w:rPr>
          <w:b/>
          <w:bCs/>
        </w:rPr>
        <w:t>Binding attributed to The Guild of Women Binders</w:t>
      </w:r>
    </w:p>
    <w:p w14:paraId="3F5AD300" w14:textId="25F8A3AB" w:rsidR="00B62825" w:rsidRPr="009B204F" w:rsidRDefault="00B62825" w:rsidP="00B07F45">
      <w:pPr>
        <w:spacing w:after="0"/>
        <w:rPr>
          <w:b/>
          <w:bCs/>
          <w:i/>
          <w:iCs/>
        </w:rPr>
      </w:pPr>
      <w:r w:rsidRPr="009B204F">
        <w:rPr>
          <w:b/>
          <w:bCs/>
          <w:i/>
          <w:iCs/>
        </w:rPr>
        <w:t xml:space="preserve">The </w:t>
      </w:r>
      <w:proofErr w:type="spellStart"/>
      <w:r w:rsidRPr="009B204F">
        <w:rPr>
          <w:b/>
          <w:bCs/>
          <w:i/>
          <w:iCs/>
        </w:rPr>
        <w:t>Ingoldsby</w:t>
      </w:r>
      <w:proofErr w:type="spellEnd"/>
      <w:r w:rsidRPr="009B204F">
        <w:rPr>
          <w:b/>
          <w:bCs/>
          <w:i/>
          <w:iCs/>
        </w:rPr>
        <w:t xml:space="preserve"> Legends</w:t>
      </w:r>
    </w:p>
    <w:p w14:paraId="50C83313" w14:textId="1EF81212" w:rsidR="009B204F" w:rsidRDefault="009B204F" w:rsidP="00B07F45">
      <w:pPr>
        <w:spacing w:after="0"/>
      </w:pPr>
      <w:r>
        <w:t>London: John Lane, 1903</w:t>
      </w:r>
    </w:p>
    <w:p w14:paraId="2DDA000D" w14:textId="3EDFCE3C" w:rsidR="009B204F" w:rsidRPr="009B204F" w:rsidRDefault="009B204F" w:rsidP="00B07F45">
      <w:pPr>
        <w:spacing w:after="0"/>
        <w:rPr>
          <w:i/>
          <w:iCs/>
        </w:rPr>
      </w:pPr>
      <w:r>
        <w:rPr>
          <w:i/>
          <w:iCs/>
        </w:rPr>
        <w:t>Purchased on the Joseph and Helen Regenstein Rare Book Fund</w:t>
      </w:r>
    </w:p>
    <w:p w14:paraId="2996AD49" w14:textId="014EC94D" w:rsidR="009B204F" w:rsidRDefault="009B204F" w:rsidP="00B07F45">
      <w:pPr>
        <w:spacing w:after="0"/>
      </w:pPr>
      <w:r>
        <w:t>Binding: full dark brown modeled leather presumably by Guild of Women Binders; tree motif comprising various animals (birds, cats, seahorses) embedded, gilt stippling and title all in relief from modeling technique; green gauffered top edge; marbled endpapers.</w:t>
      </w:r>
    </w:p>
    <w:p w14:paraId="4EABAB1D" w14:textId="77E1B982" w:rsidR="00B62825" w:rsidRDefault="00B62825" w:rsidP="00B07F45">
      <w:pPr>
        <w:spacing w:after="0"/>
      </w:pPr>
      <w:r>
        <w:t>Call number: ARREARAGE 2021-17</w:t>
      </w:r>
    </w:p>
    <w:p w14:paraId="56A85BAF" w14:textId="62B2297C" w:rsidR="00B62825" w:rsidRDefault="00B62825" w:rsidP="00B07F45">
      <w:pPr>
        <w:spacing w:after="0"/>
      </w:pPr>
    </w:p>
    <w:p w14:paraId="67EE609F" w14:textId="01CB9AF7" w:rsidR="00B62825" w:rsidRPr="00B62825" w:rsidRDefault="00B62825" w:rsidP="00B07F45">
      <w:pPr>
        <w:spacing w:after="0"/>
        <w:rPr>
          <w:b/>
          <w:bCs/>
        </w:rPr>
      </w:pPr>
      <w:r>
        <w:rPr>
          <w:b/>
          <w:bCs/>
        </w:rPr>
        <w:t>Bound by Eleanor Joachim</w:t>
      </w:r>
    </w:p>
    <w:p w14:paraId="0A75D08B" w14:textId="02110D2D" w:rsidR="009B204F" w:rsidRDefault="009B204F" w:rsidP="00B07F45">
      <w:pPr>
        <w:spacing w:after="0"/>
      </w:pPr>
      <w:r>
        <w:t>Laing, R. M.</w:t>
      </w:r>
    </w:p>
    <w:p w14:paraId="034AA279" w14:textId="59617296" w:rsidR="00B62825" w:rsidRPr="009B204F" w:rsidRDefault="00B62825" w:rsidP="00B07F45">
      <w:pPr>
        <w:spacing w:after="0"/>
        <w:rPr>
          <w:b/>
          <w:bCs/>
          <w:i/>
          <w:iCs/>
        </w:rPr>
      </w:pPr>
      <w:r w:rsidRPr="009B204F">
        <w:rPr>
          <w:b/>
          <w:bCs/>
          <w:i/>
          <w:iCs/>
        </w:rPr>
        <w:t>The Plants of New Zealand</w:t>
      </w:r>
    </w:p>
    <w:p w14:paraId="62F0099A" w14:textId="5F4E6387" w:rsidR="009B204F" w:rsidRPr="009B204F" w:rsidRDefault="009B204F" w:rsidP="00B07F45">
      <w:pPr>
        <w:spacing w:after="0"/>
      </w:pPr>
      <w:r>
        <w:t>Christchurch, New Zealand: Whitcombe and Tombs, 1906</w:t>
      </w:r>
    </w:p>
    <w:p w14:paraId="3F463813" w14:textId="59426380" w:rsidR="009B204F" w:rsidRDefault="009B204F" w:rsidP="00B07F45">
      <w:pPr>
        <w:spacing w:after="0"/>
      </w:pPr>
      <w:r>
        <w:rPr>
          <w:i/>
          <w:iCs/>
        </w:rPr>
        <w:t>Purchased on the Joseph and Helen Regenstein Rare Book Fund</w:t>
      </w:r>
    </w:p>
    <w:p w14:paraId="2B444342" w14:textId="199DEB84" w:rsidR="009B204F" w:rsidRDefault="009B204F" w:rsidP="00B07F45">
      <w:pPr>
        <w:spacing w:after="0"/>
      </w:pPr>
      <w:r>
        <w:t>Binding: bound by Eleanor Joachim, signed in gilt rear dentelle, "19 M.E.J. 08"; full Niger Morocco over boards; heavily gold tooled with stylized Rata tree on cover, similar leaf motifs on rear cover, spine, and wide dentelles; gilt edges.</w:t>
      </w:r>
    </w:p>
    <w:p w14:paraId="6D360A04" w14:textId="1A0ACC17" w:rsidR="00B62825" w:rsidRDefault="00B62825" w:rsidP="00B07F45">
      <w:pPr>
        <w:spacing w:after="0"/>
      </w:pPr>
      <w:r>
        <w:t>Call number: ARREARAGE 2021-18</w:t>
      </w:r>
    </w:p>
    <w:p w14:paraId="35229689" w14:textId="25BA462F" w:rsidR="004D6F03" w:rsidRDefault="004D6F03" w:rsidP="00B07F45">
      <w:pPr>
        <w:spacing w:after="0"/>
      </w:pPr>
    </w:p>
    <w:p w14:paraId="76234E7D" w14:textId="19BA7E4A" w:rsidR="00C30E09" w:rsidRPr="00575827" w:rsidRDefault="00C30E09" w:rsidP="00B07F45">
      <w:pPr>
        <w:spacing w:after="0"/>
      </w:pPr>
      <w:r w:rsidRPr="00770DB6">
        <w:t>Pillar text:</w:t>
      </w:r>
      <w:r>
        <w:t xml:space="preserve"> </w:t>
      </w:r>
      <w:r w:rsidR="00FA4C19">
        <w:t xml:space="preserve">Mary </w:t>
      </w:r>
      <w:r>
        <w:t>Eleanor Joachim was a student</w:t>
      </w:r>
      <w:r w:rsidR="00575827">
        <w:t xml:space="preserve"> of </w:t>
      </w:r>
      <w:proofErr w:type="spellStart"/>
      <w:r w:rsidR="00575827">
        <w:t>Sangorski</w:t>
      </w:r>
      <w:proofErr w:type="spellEnd"/>
      <w:r w:rsidR="00575827">
        <w:t xml:space="preserve"> and Sutcliffe</w:t>
      </w:r>
      <w:r w:rsidR="00FA4C19">
        <w:t>’s</w:t>
      </w:r>
      <w:r w:rsidR="00575827">
        <w:t xml:space="preserve">, the authors of the binding for Charles Dickens’s </w:t>
      </w:r>
      <w:r w:rsidR="00575827">
        <w:rPr>
          <w:i/>
          <w:iCs/>
        </w:rPr>
        <w:t>A Christmas Carol</w:t>
      </w:r>
      <w:r w:rsidR="00575827">
        <w:t xml:space="preserve">, featured at left. </w:t>
      </w:r>
      <w:r w:rsidR="00E56738">
        <w:t xml:space="preserve"> Although Joachim was born in England, her parents emigrated to New Zealand when she was two years old. Joachim’s feelings about her home country might be inferred from this lovely binding, one of three she has been known to have done for the text, one of which, according to the book historian Marianne </w:t>
      </w:r>
      <w:proofErr w:type="spellStart"/>
      <w:r w:rsidR="00E56738">
        <w:t>Tidcomb</w:t>
      </w:r>
      <w:proofErr w:type="spellEnd"/>
      <w:r w:rsidR="00E56738">
        <w:t xml:space="preserve">, was presented to Queen Alexandra. </w:t>
      </w:r>
    </w:p>
    <w:p w14:paraId="0C846CF2" w14:textId="4F5424DA" w:rsidR="00F03D3F" w:rsidRDefault="00F03D3F" w:rsidP="00B07F45">
      <w:pPr>
        <w:spacing w:after="0"/>
      </w:pPr>
    </w:p>
    <w:p w14:paraId="6A16AE16" w14:textId="77777777" w:rsidR="00F03D3F" w:rsidRDefault="00F03D3F" w:rsidP="00B07F45">
      <w:pPr>
        <w:spacing w:after="0"/>
      </w:pPr>
    </w:p>
    <w:p w14:paraId="11600596" w14:textId="3D6CAAAC" w:rsidR="004D6F03" w:rsidRDefault="004D6F03" w:rsidP="00B07F45">
      <w:pPr>
        <w:spacing w:after="0"/>
      </w:pPr>
      <w:r>
        <w:rPr>
          <w:b/>
          <w:bCs/>
        </w:rPr>
        <w:t xml:space="preserve">Bound by Sarah </w:t>
      </w:r>
      <w:proofErr w:type="spellStart"/>
      <w:r>
        <w:rPr>
          <w:b/>
          <w:bCs/>
        </w:rPr>
        <w:t>Prideaux</w:t>
      </w:r>
      <w:proofErr w:type="spellEnd"/>
    </w:p>
    <w:p w14:paraId="51E1D189" w14:textId="124EE74E" w:rsidR="009B204F" w:rsidRDefault="009B204F" w:rsidP="00B07F45">
      <w:pPr>
        <w:spacing w:after="0"/>
      </w:pPr>
      <w:r>
        <w:t>Browning, Robert</w:t>
      </w:r>
    </w:p>
    <w:p w14:paraId="0CDC4FBF" w14:textId="5A60E298" w:rsidR="004D6F03" w:rsidRPr="009B204F" w:rsidRDefault="004D6F03" w:rsidP="00B07F45">
      <w:pPr>
        <w:spacing w:after="0"/>
        <w:rPr>
          <w:b/>
          <w:bCs/>
          <w:i/>
          <w:iCs/>
        </w:rPr>
      </w:pPr>
      <w:r w:rsidRPr="009B204F">
        <w:rPr>
          <w:b/>
          <w:bCs/>
          <w:i/>
          <w:iCs/>
        </w:rPr>
        <w:t>Dramatic Romances and Lyrics</w:t>
      </w:r>
    </w:p>
    <w:p w14:paraId="5E934C7C" w14:textId="53EA2961" w:rsidR="009B204F" w:rsidRDefault="009B204F" w:rsidP="00B07F45">
      <w:pPr>
        <w:spacing w:after="0"/>
      </w:pPr>
      <w:r>
        <w:rPr>
          <w:i/>
          <w:iCs/>
        </w:rPr>
        <w:t>Purchased on the Joseph and Helen Regenstein Rare Book Fund</w:t>
      </w:r>
    </w:p>
    <w:p w14:paraId="3D2221E1" w14:textId="77777777" w:rsidR="00F03D3F" w:rsidRDefault="00F03D3F" w:rsidP="00F03D3F">
      <w:pPr>
        <w:spacing w:after="0"/>
      </w:pPr>
      <w:r w:rsidRPr="00F03D3F">
        <w:t xml:space="preserve">Binding: bound by Sarah </w:t>
      </w:r>
      <w:proofErr w:type="spellStart"/>
      <w:r w:rsidRPr="00F03D3F">
        <w:t>Prideaux</w:t>
      </w:r>
      <w:proofErr w:type="spellEnd"/>
      <w:r w:rsidRPr="00F03D3F">
        <w:t xml:space="preserve"> in full dark</w:t>
      </w:r>
      <w:r>
        <w:t>-</w:t>
      </w:r>
      <w:r w:rsidRPr="00F03D3F">
        <w:t xml:space="preserve">green </w:t>
      </w:r>
      <w:proofErr w:type="spellStart"/>
      <w:r w:rsidRPr="00F03D3F">
        <w:t>morocco</w:t>
      </w:r>
      <w:proofErr w:type="spellEnd"/>
      <w:r w:rsidRPr="00F03D3F">
        <w:t xml:space="preserve"> with elegant gilt tooling</w:t>
      </w:r>
      <w:r>
        <w:t>; all edges gilt; binder’s gilt-stamped signature on rear dentelle: “S. T. P. 1900”</w:t>
      </w:r>
    </w:p>
    <w:p w14:paraId="67E6D001" w14:textId="008DBBE6" w:rsidR="004D6F03" w:rsidRDefault="004D6F03" w:rsidP="00F03D3F">
      <w:pPr>
        <w:spacing w:after="0"/>
      </w:pPr>
      <w:r>
        <w:t xml:space="preserve">Call number: </w:t>
      </w:r>
      <w:proofErr w:type="spellStart"/>
      <w:r>
        <w:t>alcARREARAGE</w:t>
      </w:r>
      <w:proofErr w:type="spellEnd"/>
      <w:r>
        <w:t xml:space="preserve"> 2021-13 </w:t>
      </w:r>
    </w:p>
    <w:p w14:paraId="586E0D5E" w14:textId="1103AC70" w:rsidR="00F03D3F" w:rsidRDefault="00F03D3F" w:rsidP="00F03D3F">
      <w:pPr>
        <w:spacing w:after="0"/>
      </w:pPr>
    </w:p>
    <w:p w14:paraId="54FB0919" w14:textId="740F9FB5" w:rsidR="00F03D3F" w:rsidRPr="00EC548B" w:rsidRDefault="00F05F4F" w:rsidP="00EC548B">
      <w:pPr>
        <w:autoSpaceDE w:val="0"/>
        <w:autoSpaceDN w:val="0"/>
        <w:rPr>
          <w:rFonts w:ascii="TimesNewRomanPSMT" w:hAnsi="TimesNewRomanPSMT"/>
          <w:color w:val="000000"/>
          <w:sz w:val="20"/>
          <w:szCs w:val="20"/>
        </w:rPr>
      </w:pPr>
      <w:r>
        <w:lastRenderedPageBreak/>
        <w:t xml:space="preserve">One of the foremost women bookbinders, Sarah </w:t>
      </w:r>
      <w:proofErr w:type="spellStart"/>
      <w:r>
        <w:t>Treverbian</w:t>
      </w:r>
      <w:proofErr w:type="spellEnd"/>
      <w:r>
        <w:t xml:space="preserve"> </w:t>
      </w:r>
      <w:proofErr w:type="spellStart"/>
      <w:r>
        <w:t>Prideaux</w:t>
      </w:r>
      <w:proofErr w:type="spellEnd"/>
      <w:r>
        <w:t xml:space="preserve"> applied decoration with</w:t>
      </w:r>
      <w:r w:rsidR="00FB3C90">
        <w:t xml:space="preserve"> restraint,</w:t>
      </w:r>
      <w:r>
        <w:t xml:space="preserve"> and her bindings are noted for their </w:t>
      </w:r>
      <w:r w:rsidR="00FB3C90">
        <w:t>subtle</w:t>
      </w:r>
      <w:r w:rsidR="00FA4C19">
        <w:t xml:space="preserve"> yet exquisite </w:t>
      </w:r>
      <w:r>
        <w:t xml:space="preserve">beauty. </w:t>
      </w:r>
      <w:proofErr w:type="spellStart"/>
      <w:r>
        <w:t>Prideaux</w:t>
      </w:r>
      <w:proofErr w:type="spellEnd"/>
      <w:r>
        <w:t xml:space="preserve"> favored simple and crisp floral motifs and </w:t>
      </w:r>
      <w:r w:rsidR="00EC548B">
        <w:t>avoided</w:t>
      </w:r>
      <w:r>
        <w:t xml:space="preserve"> </w:t>
      </w:r>
      <w:r w:rsidR="002D61C7">
        <w:t>pictorial design altogether.</w:t>
      </w:r>
      <w:r w:rsidR="00EC548B">
        <w:t xml:space="preserve"> She writes: </w:t>
      </w:r>
      <w:r w:rsidR="00EC548B" w:rsidRPr="00EC548B">
        <w:t xml:space="preserve">“It gives me but little pleasure to see a book covered with a mass of small ‘tooling’ which effectually hides the beauty of the underlying </w:t>
      </w:r>
      <w:proofErr w:type="gramStart"/>
      <w:r w:rsidR="00EC548B" w:rsidRPr="00EC548B">
        <w:t>material, and</w:t>
      </w:r>
      <w:proofErr w:type="gramEnd"/>
      <w:r w:rsidR="00EC548B" w:rsidRPr="00EC548B">
        <w:t xml:space="preserve"> necessitates much study before the design can be distinguished. What is the use of selecting at great cost of money and time the finest and most flawless skins only to overlay them with a glitter of gold?”</w:t>
      </w:r>
      <w:r w:rsidR="002D61C7">
        <w:t xml:space="preserve"> The influence of </w:t>
      </w:r>
      <w:proofErr w:type="spellStart"/>
      <w:r w:rsidR="002D61C7">
        <w:t>Prideaux</w:t>
      </w:r>
      <w:proofErr w:type="spellEnd"/>
      <w:r w:rsidR="002D61C7">
        <w:t>,</w:t>
      </w:r>
      <w:r w:rsidR="00EC548B">
        <w:t xml:space="preserve"> who was also a teacher</w:t>
      </w:r>
      <w:r w:rsidR="002D61C7">
        <w:t xml:space="preserve">, can be seen in some of the work of women who came after her. </w:t>
      </w:r>
      <w:r>
        <w:t xml:space="preserve"> </w:t>
      </w:r>
    </w:p>
    <w:p w14:paraId="33B72CB8" w14:textId="77777777" w:rsidR="00F03D3F" w:rsidRPr="004D6F03" w:rsidRDefault="00F03D3F" w:rsidP="00F03D3F">
      <w:pPr>
        <w:spacing w:after="0"/>
      </w:pPr>
    </w:p>
    <w:sectPr w:rsidR="00F03D3F" w:rsidRPr="004D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45"/>
    <w:rsid w:val="00017745"/>
    <w:rsid w:val="00035647"/>
    <w:rsid w:val="00062EC8"/>
    <w:rsid w:val="000B1ED5"/>
    <w:rsid w:val="00124AD6"/>
    <w:rsid w:val="0013495D"/>
    <w:rsid w:val="001D70F2"/>
    <w:rsid w:val="0020068E"/>
    <w:rsid w:val="002125A0"/>
    <w:rsid w:val="00214397"/>
    <w:rsid w:val="0023118F"/>
    <w:rsid w:val="00241D1E"/>
    <w:rsid w:val="00243411"/>
    <w:rsid w:val="00244B0A"/>
    <w:rsid w:val="00261BC2"/>
    <w:rsid w:val="00266F8F"/>
    <w:rsid w:val="00272145"/>
    <w:rsid w:val="00297451"/>
    <w:rsid w:val="002979EE"/>
    <w:rsid w:val="002D3F3B"/>
    <w:rsid w:val="002D61C7"/>
    <w:rsid w:val="00306C1D"/>
    <w:rsid w:val="00337987"/>
    <w:rsid w:val="00344ED3"/>
    <w:rsid w:val="00347E1A"/>
    <w:rsid w:val="00356F0A"/>
    <w:rsid w:val="00381643"/>
    <w:rsid w:val="0039331C"/>
    <w:rsid w:val="003970C2"/>
    <w:rsid w:val="003B0AF2"/>
    <w:rsid w:val="003B0CAF"/>
    <w:rsid w:val="003C4298"/>
    <w:rsid w:val="003D142A"/>
    <w:rsid w:val="00407713"/>
    <w:rsid w:val="0044033B"/>
    <w:rsid w:val="00440A9E"/>
    <w:rsid w:val="0045694C"/>
    <w:rsid w:val="004656C3"/>
    <w:rsid w:val="004A4557"/>
    <w:rsid w:val="004A48E0"/>
    <w:rsid w:val="004A5599"/>
    <w:rsid w:val="004B6563"/>
    <w:rsid w:val="004D59F9"/>
    <w:rsid w:val="004D6F03"/>
    <w:rsid w:val="004E0F03"/>
    <w:rsid w:val="00500C77"/>
    <w:rsid w:val="00502A32"/>
    <w:rsid w:val="0050667F"/>
    <w:rsid w:val="00526222"/>
    <w:rsid w:val="00530C98"/>
    <w:rsid w:val="00540879"/>
    <w:rsid w:val="0055749E"/>
    <w:rsid w:val="00575827"/>
    <w:rsid w:val="005854E5"/>
    <w:rsid w:val="005930E3"/>
    <w:rsid w:val="005A0589"/>
    <w:rsid w:val="005A3356"/>
    <w:rsid w:val="005B0D26"/>
    <w:rsid w:val="005B2A1A"/>
    <w:rsid w:val="005C5CA8"/>
    <w:rsid w:val="00601633"/>
    <w:rsid w:val="00611539"/>
    <w:rsid w:val="00671DF9"/>
    <w:rsid w:val="00673F18"/>
    <w:rsid w:val="00695FEC"/>
    <w:rsid w:val="006D6A52"/>
    <w:rsid w:val="006E51EB"/>
    <w:rsid w:val="006F6B72"/>
    <w:rsid w:val="00743971"/>
    <w:rsid w:val="00746B80"/>
    <w:rsid w:val="00752EAB"/>
    <w:rsid w:val="00753D9C"/>
    <w:rsid w:val="00767BB7"/>
    <w:rsid w:val="00770DB6"/>
    <w:rsid w:val="007754FE"/>
    <w:rsid w:val="007C06D1"/>
    <w:rsid w:val="00811CD6"/>
    <w:rsid w:val="00826A69"/>
    <w:rsid w:val="008513B1"/>
    <w:rsid w:val="00853333"/>
    <w:rsid w:val="008561F4"/>
    <w:rsid w:val="008603D1"/>
    <w:rsid w:val="00865192"/>
    <w:rsid w:val="00871CDE"/>
    <w:rsid w:val="0089273D"/>
    <w:rsid w:val="008A20DB"/>
    <w:rsid w:val="008C0B8E"/>
    <w:rsid w:val="008E11F1"/>
    <w:rsid w:val="008F17E2"/>
    <w:rsid w:val="009252BB"/>
    <w:rsid w:val="00932388"/>
    <w:rsid w:val="00934A39"/>
    <w:rsid w:val="00940329"/>
    <w:rsid w:val="009436AC"/>
    <w:rsid w:val="009527AA"/>
    <w:rsid w:val="00957F0A"/>
    <w:rsid w:val="0097141E"/>
    <w:rsid w:val="0098606D"/>
    <w:rsid w:val="009B177F"/>
    <w:rsid w:val="009B204F"/>
    <w:rsid w:val="009E38CC"/>
    <w:rsid w:val="00A07861"/>
    <w:rsid w:val="00A21457"/>
    <w:rsid w:val="00A3377D"/>
    <w:rsid w:val="00A4724F"/>
    <w:rsid w:val="00A613CD"/>
    <w:rsid w:val="00A62217"/>
    <w:rsid w:val="00A70C8F"/>
    <w:rsid w:val="00A85273"/>
    <w:rsid w:val="00AE4A40"/>
    <w:rsid w:val="00AF04F5"/>
    <w:rsid w:val="00AF13D3"/>
    <w:rsid w:val="00AF6D06"/>
    <w:rsid w:val="00B07F45"/>
    <w:rsid w:val="00B14014"/>
    <w:rsid w:val="00B17791"/>
    <w:rsid w:val="00B330B5"/>
    <w:rsid w:val="00B53340"/>
    <w:rsid w:val="00B62825"/>
    <w:rsid w:val="00B63E83"/>
    <w:rsid w:val="00B6584D"/>
    <w:rsid w:val="00B70D7D"/>
    <w:rsid w:val="00BF6219"/>
    <w:rsid w:val="00C128E1"/>
    <w:rsid w:val="00C2287F"/>
    <w:rsid w:val="00C25C24"/>
    <w:rsid w:val="00C30E09"/>
    <w:rsid w:val="00C412A5"/>
    <w:rsid w:val="00C67D69"/>
    <w:rsid w:val="00C83490"/>
    <w:rsid w:val="00C84F88"/>
    <w:rsid w:val="00CC4380"/>
    <w:rsid w:val="00CF3838"/>
    <w:rsid w:val="00D217C5"/>
    <w:rsid w:val="00D37754"/>
    <w:rsid w:val="00D94CF7"/>
    <w:rsid w:val="00DA692C"/>
    <w:rsid w:val="00DA7A85"/>
    <w:rsid w:val="00DC4502"/>
    <w:rsid w:val="00DD0DED"/>
    <w:rsid w:val="00DE0DE3"/>
    <w:rsid w:val="00DE7EF7"/>
    <w:rsid w:val="00DF39A9"/>
    <w:rsid w:val="00E05A91"/>
    <w:rsid w:val="00E242F2"/>
    <w:rsid w:val="00E4286A"/>
    <w:rsid w:val="00E56738"/>
    <w:rsid w:val="00E92C6E"/>
    <w:rsid w:val="00EA1ED8"/>
    <w:rsid w:val="00EA446A"/>
    <w:rsid w:val="00EB40A1"/>
    <w:rsid w:val="00EB5AC0"/>
    <w:rsid w:val="00EC18B1"/>
    <w:rsid w:val="00EC34AA"/>
    <w:rsid w:val="00EC548B"/>
    <w:rsid w:val="00ED08BF"/>
    <w:rsid w:val="00EE1087"/>
    <w:rsid w:val="00F03D3F"/>
    <w:rsid w:val="00F05F4F"/>
    <w:rsid w:val="00F23AAA"/>
    <w:rsid w:val="00F35127"/>
    <w:rsid w:val="00F51EE4"/>
    <w:rsid w:val="00F82769"/>
    <w:rsid w:val="00F865D0"/>
    <w:rsid w:val="00F91CBD"/>
    <w:rsid w:val="00FA30F5"/>
    <w:rsid w:val="00FA4C19"/>
    <w:rsid w:val="00FB3C90"/>
    <w:rsid w:val="00FC47E0"/>
    <w:rsid w:val="00FC6F10"/>
    <w:rsid w:val="00FD68D5"/>
    <w:rsid w:val="7128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F931"/>
  <w15:chartTrackingRefBased/>
  <w15:docId w15:val="{F5C8ECA9-422B-4B0E-8CCF-0D0E51B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D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0A1"/>
    <w:rPr>
      <w:color w:val="0563C1" w:themeColor="hyperlink"/>
      <w:u w:val="single"/>
    </w:rPr>
  </w:style>
  <w:style w:type="character" w:styleId="UnresolvedMention">
    <w:name w:val="Unresolved Mention"/>
    <w:basedOn w:val="DefaultParagraphFont"/>
    <w:uiPriority w:val="99"/>
    <w:semiHidden/>
    <w:unhideWhenUsed/>
    <w:rsid w:val="00EB40A1"/>
    <w:rPr>
      <w:color w:val="605E5C"/>
      <w:shd w:val="clear" w:color="auto" w:fill="E1DFDD"/>
    </w:rPr>
  </w:style>
  <w:style w:type="paragraph" w:customStyle="1" w:styleId="Default">
    <w:name w:val="Default"/>
    <w:basedOn w:val="Normal"/>
    <w:rsid w:val="00A21457"/>
    <w:pPr>
      <w:autoSpaceDE w:val="0"/>
      <w:autoSpaceDN w:val="0"/>
      <w:spacing w:after="0" w:line="240" w:lineRule="auto"/>
    </w:pPr>
    <w:rPr>
      <w:rFonts w:ascii="Palatino Linotype" w:hAnsi="Palatino Linotype" w:cs="Calibri"/>
      <w:color w:val="000000"/>
      <w:sz w:val="24"/>
      <w:szCs w:val="24"/>
    </w:rPr>
  </w:style>
  <w:style w:type="paragraph" w:styleId="NormalWeb">
    <w:name w:val="Normal (Web)"/>
    <w:basedOn w:val="Normal"/>
    <w:uiPriority w:val="99"/>
    <w:semiHidden/>
    <w:unhideWhenUsed/>
    <w:rsid w:val="008513B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70D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0DB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0D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26184">
      <w:bodyDiv w:val="1"/>
      <w:marLeft w:val="0"/>
      <w:marRight w:val="0"/>
      <w:marTop w:val="0"/>
      <w:marBottom w:val="0"/>
      <w:divBdr>
        <w:top w:val="none" w:sz="0" w:space="0" w:color="auto"/>
        <w:left w:val="none" w:sz="0" w:space="0" w:color="auto"/>
        <w:bottom w:val="none" w:sz="0" w:space="0" w:color="auto"/>
        <w:right w:val="none" w:sz="0" w:space="0" w:color="auto"/>
      </w:divBdr>
    </w:div>
    <w:div w:id="763721804">
      <w:bodyDiv w:val="1"/>
      <w:marLeft w:val="0"/>
      <w:marRight w:val="0"/>
      <w:marTop w:val="0"/>
      <w:marBottom w:val="0"/>
      <w:divBdr>
        <w:top w:val="none" w:sz="0" w:space="0" w:color="auto"/>
        <w:left w:val="none" w:sz="0" w:space="0" w:color="auto"/>
        <w:bottom w:val="none" w:sz="0" w:space="0" w:color="auto"/>
        <w:right w:val="none" w:sz="0" w:space="0" w:color="auto"/>
      </w:divBdr>
    </w:div>
    <w:div w:id="907303811">
      <w:bodyDiv w:val="1"/>
      <w:marLeft w:val="0"/>
      <w:marRight w:val="0"/>
      <w:marTop w:val="0"/>
      <w:marBottom w:val="0"/>
      <w:divBdr>
        <w:top w:val="none" w:sz="0" w:space="0" w:color="auto"/>
        <w:left w:val="none" w:sz="0" w:space="0" w:color="auto"/>
        <w:bottom w:val="none" w:sz="0" w:space="0" w:color="auto"/>
        <w:right w:val="none" w:sz="0" w:space="0" w:color="auto"/>
      </w:divBdr>
    </w:div>
    <w:div w:id="14153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lib.uchicago.edu/1001/cat/bib/277908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i.lib.uchicago.edu/1001/cat/bib/279534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i.lib.uchicago.edu/1001/cat/bib/8958766" TargetMode="External"/><Relationship Id="rId11" Type="http://schemas.openxmlformats.org/officeDocument/2006/relationships/hyperlink" Target="https://www.rct.uk/collection/1080420/the-form-and-order-of-the-coronation-of-their-majesties-king-edward-vii-and-queen" TargetMode="External"/><Relationship Id="rId5" Type="http://schemas.openxmlformats.org/officeDocument/2006/relationships/hyperlink" Target="http://pi.lib.uchicago.edu/1001/cat/bib/11701266" TargetMode="External"/><Relationship Id="rId10" Type="http://schemas.openxmlformats.org/officeDocument/2006/relationships/hyperlink" Target="https://sites.owu.edu/seriesofseries/wp-content/uploads/sites/62/2018/12/15-16.png" TargetMode="External"/><Relationship Id="rId4" Type="http://schemas.openxmlformats.org/officeDocument/2006/relationships/hyperlink" Target="http://pi.lib.uchicago.edu/1001/cat/bib/4635764" TargetMode="External"/><Relationship Id="rId9" Type="http://schemas.openxmlformats.org/officeDocument/2006/relationships/hyperlink" Target="http://pi.lib.uchicago.edu/1001/cat/bib/11752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4230</Words>
  <Characters>24115</Characters>
  <Application>Microsoft Office Word</Application>
  <DocSecurity>0</DocSecurity>
  <Lines>200</Lines>
  <Paragraphs>56</Paragraphs>
  <ScaleCrop>false</ScaleCrop>
  <Company/>
  <LinksUpToDate>false</LinksUpToDate>
  <CharactersWithSpaces>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elizabethfrengel@outlook.com</dc:creator>
  <cp:keywords/>
  <dc:description/>
  <cp:lastModifiedBy>Chelsea Kaufman</cp:lastModifiedBy>
  <cp:revision>2</cp:revision>
  <dcterms:created xsi:type="dcterms:W3CDTF">2022-02-09T21:32:00Z</dcterms:created>
  <dcterms:modified xsi:type="dcterms:W3CDTF">2022-02-09T21:32:00Z</dcterms:modified>
</cp:coreProperties>
</file>