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A167" w14:textId="77777777" w:rsidR="00F539FB" w:rsidRDefault="00D100F8">
      <w:pPr>
        <w:spacing w:after="0" w:line="232" w:lineRule="auto"/>
        <w:ind w:left="0" w:firstLine="0"/>
      </w:pPr>
      <w:r>
        <w:rPr>
          <w:rFonts w:ascii="Century Gothic" w:eastAsia="Century Gothic" w:hAnsi="Century Gothic" w:cs="Century Gothic"/>
          <w:sz w:val="48"/>
        </w:rPr>
        <w:t xml:space="preserve">The Black Metropolis Research Consortium:  </w:t>
      </w:r>
    </w:p>
    <w:p w14:paraId="5595C582" w14:textId="77777777" w:rsidR="00F539FB" w:rsidRDefault="00D100F8">
      <w:pPr>
        <w:spacing w:after="110" w:line="260" w:lineRule="auto"/>
        <w:ind w:left="0" w:firstLine="0"/>
      </w:pPr>
      <w:r>
        <w:rPr>
          <w:rFonts w:ascii="Calibri" w:eastAsia="Calibri" w:hAnsi="Calibri" w:cs="Calibri"/>
          <w:sz w:val="28"/>
        </w:rPr>
        <w:t xml:space="preserve">Fifteen Years of Preserving and Documenting Black History and Culture in Chicago  </w:t>
      </w:r>
    </w:p>
    <w:p w14:paraId="6DC6E4F0" w14:textId="77777777" w:rsidR="00F539FB" w:rsidRDefault="00D100F8">
      <w:pPr>
        <w:spacing w:after="0" w:line="259" w:lineRule="auto"/>
        <w:ind w:left="0" w:firstLine="0"/>
      </w:pPr>
      <w:r>
        <w:t xml:space="preserve"> </w:t>
      </w:r>
    </w:p>
    <w:p w14:paraId="0249CDCB" w14:textId="77777777" w:rsidR="00F539FB" w:rsidRDefault="00D100F8">
      <w:pPr>
        <w:pStyle w:val="Heading1"/>
        <w:ind w:left="-5"/>
      </w:pPr>
      <w:r>
        <w:t xml:space="preserve">Introductory Panel    </w:t>
      </w:r>
    </w:p>
    <w:p w14:paraId="646888EF" w14:textId="77777777" w:rsidR="00F539FB" w:rsidRDefault="00D100F8">
      <w:pPr>
        <w:spacing w:after="0" w:line="259" w:lineRule="auto"/>
        <w:ind w:left="0" w:firstLine="0"/>
      </w:pPr>
      <w:r>
        <w:rPr>
          <w:b/>
        </w:rPr>
        <w:t xml:space="preserve"> </w:t>
      </w:r>
    </w:p>
    <w:p w14:paraId="195A2EC4" w14:textId="77777777" w:rsidR="00F539FB" w:rsidRDefault="00D100F8">
      <w:pPr>
        <w:ind w:left="-5" w:right="3"/>
      </w:pPr>
      <w:r>
        <w:t xml:space="preserve">The Black Metropolis Research Consortium (BMRC) is a Chicago-based membership </w:t>
      </w:r>
      <w:r>
        <w:t xml:space="preserve">association that aids in expanding broad access to its members’ holdings of materials that </w:t>
      </w:r>
      <w:r>
        <w:t xml:space="preserve">document African American and African diasporic history, </w:t>
      </w:r>
      <w:proofErr w:type="gramStart"/>
      <w:r>
        <w:t>politics</w:t>
      </w:r>
      <w:proofErr w:type="gramEnd"/>
      <w:r>
        <w:t xml:space="preserve"> and culture, with a s</w:t>
      </w:r>
      <w:r>
        <w:t>pecific focus on materials relating to Chicago.  Our members include universities, libraries, museums, community, arts-based and government archives.  It is the mission of the BMRC to connect all who seek to document, share, understand and preserve Black e</w:t>
      </w:r>
      <w:r>
        <w:t xml:space="preserve">xperiences.  </w:t>
      </w:r>
      <w:r>
        <w:rPr>
          <w:color w:val="FF0000"/>
        </w:rPr>
        <w:t xml:space="preserve"> </w:t>
      </w:r>
    </w:p>
    <w:p w14:paraId="33C0DBF0" w14:textId="77777777" w:rsidR="00F539FB" w:rsidRDefault="00D100F8">
      <w:pPr>
        <w:spacing w:after="0" w:line="259" w:lineRule="auto"/>
        <w:ind w:left="0" w:firstLine="0"/>
      </w:pPr>
      <w:r>
        <w:t xml:space="preserve"> </w:t>
      </w:r>
    </w:p>
    <w:p w14:paraId="08C24BA6" w14:textId="77777777" w:rsidR="00F539FB" w:rsidRDefault="00D100F8">
      <w:pPr>
        <w:ind w:left="-5" w:right="3"/>
      </w:pPr>
      <w:r>
        <w:t>The BMRC was founded at the Unive</w:t>
      </w:r>
      <w:r>
        <w:t xml:space="preserve">rsity of Chicago, which serves as the consortium’s host </w:t>
      </w:r>
      <w:r>
        <w:t xml:space="preserve">institution.  In 2003, faculty members at the university started discussing and devising ways to address a common problem </w:t>
      </w:r>
      <w:r>
        <w:t>–</w:t>
      </w:r>
      <w:r>
        <w:t xml:space="preserve"> difficulty accessing Afric</w:t>
      </w:r>
      <w:r>
        <w:t>an Americanist archival materials in Chicago that were essential to their research.  Among these faculty were Danielle Allen, then a Professor in Classics, and Jacqueline Goldsby, then a Professor in English Language &amp; Literature and the College.   Over th</w:t>
      </w:r>
      <w:r>
        <w:t xml:space="preserve">e next three years, a series of meetings took place between University of Chicago faculty and archivists from area institutions with significant African American holdings, including the Chicago Public </w:t>
      </w:r>
      <w:r>
        <w:t xml:space="preserve">Library’s Vivian Harsh Research Collection, the </w:t>
      </w:r>
      <w:proofErr w:type="spellStart"/>
      <w:r>
        <w:t>DuSable</w:t>
      </w:r>
      <w:proofErr w:type="spellEnd"/>
      <w:r>
        <w:t xml:space="preserve"> Museum of African American </w:t>
      </w:r>
      <w:r>
        <w:t>History and Columbia C</w:t>
      </w:r>
      <w:r>
        <w:t xml:space="preserve">ollege Chicago’s Center for Black Music Research.  </w:t>
      </w:r>
      <w:r>
        <w:t xml:space="preserve"> </w:t>
      </w:r>
    </w:p>
    <w:p w14:paraId="20DCE165" w14:textId="77777777" w:rsidR="00F539FB" w:rsidRDefault="00D100F8">
      <w:pPr>
        <w:spacing w:after="0" w:line="259" w:lineRule="auto"/>
        <w:ind w:left="0" w:firstLine="0"/>
      </w:pPr>
      <w:r>
        <w:t xml:space="preserve"> </w:t>
      </w:r>
    </w:p>
    <w:p w14:paraId="54BF9B1C" w14:textId="77777777" w:rsidR="00F539FB" w:rsidRDefault="00D100F8">
      <w:pPr>
        <w:ind w:left="-5" w:right="3"/>
      </w:pPr>
      <w:r>
        <w:t>Through these discussions it was decided that the best course of action for addressing the many factors that hindered accessibility to collections woul</w:t>
      </w:r>
      <w:r>
        <w:t xml:space="preserve">d be an active collaboration among institutions, </w:t>
      </w:r>
      <w:proofErr w:type="gramStart"/>
      <w:r>
        <w:t>archivists</w:t>
      </w:r>
      <w:proofErr w:type="gramEnd"/>
      <w:r>
        <w:t xml:space="preserve"> and researchers.  These discussions resulted in several </w:t>
      </w:r>
      <w:proofErr w:type="spellStart"/>
      <w:r>
        <w:t>multiinstitution</w:t>
      </w:r>
      <w:proofErr w:type="spellEnd"/>
      <w:r>
        <w:t xml:space="preserve"> archival initiatives:  Mapping the Stacks, Uncovering Chicago Archives Project (UNCAP) and the Black Metropolis Research Co</w:t>
      </w:r>
      <w:r>
        <w:t>nsortium.  The BMRC was initiated in the spring of 2006 at a meeting of chief executives and representatives from fifteen Chicago area institutions who supported the formation of a collaborative effort to make African Americanist collections more broadly a</w:t>
      </w:r>
      <w:r>
        <w:t xml:space="preserve">ccessible to researchers.  Danielle Allen, then Dean of the Division of Humanities at the University of Chicago, led the meeting.  The BMRC was formerly launched on July 1, 2006.  </w:t>
      </w:r>
      <w:r>
        <w:rPr>
          <w:color w:val="FF0000"/>
        </w:rPr>
        <w:t xml:space="preserve"> </w:t>
      </w:r>
    </w:p>
    <w:p w14:paraId="55AE5C95" w14:textId="77777777" w:rsidR="00F539FB" w:rsidRDefault="00D100F8">
      <w:pPr>
        <w:spacing w:after="0" w:line="259" w:lineRule="auto"/>
        <w:ind w:left="0" w:firstLine="0"/>
      </w:pPr>
      <w:r>
        <w:t xml:space="preserve"> </w:t>
      </w:r>
    </w:p>
    <w:p w14:paraId="1D22B10C" w14:textId="77777777" w:rsidR="00F539FB" w:rsidRDefault="00D100F8">
      <w:pPr>
        <w:ind w:left="-5" w:right="3"/>
      </w:pPr>
      <w:r>
        <w:t>In 2021, the BMRC celebrates its 15</w:t>
      </w:r>
      <w:r>
        <w:rPr>
          <w:vertAlign w:val="superscript"/>
        </w:rPr>
        <w:t>th</w:t>
      </w:r>
      <w:r>
        <w:t xml:space="preserve"> anniversary.  This exhibit documen</w:t>
      </w:r>
      <w:r>
        <w:t xml:space="preserve">ts the origins of the BMRC, its efforts to aid discoverability and access to Black historical collections, and the </w:t>
      </w:r>
      <w:r>
        <w:t>consortium’s flagship Summer Short</w:t>
      </w:r>
      <w:r>
        <w:t xml:space="preserve">-term Fellowship and Archie Motley Archival Internship programs.   </w:t>
      </w:r>
    </w:p>
    <w:p w14:paraId="56EEE8EF" w14:textId="77777777" w:rsidR="00F539FB" w:rsidRDefault="00D100F8">
      <w:pPr>
        <w:spacing w:after="0" w:line="259" w:lineRule="auto"/>
        <w:ind w:left="0" w:firstLine="0"/>
      </w:pPr>
      <w:r>
        <w:t xml:space="preserve"> </w:t>
      </w:r>
    </w:p>
    <w:p w14:paraId="266AEEEB" w14:textId="77777777" w:rsidR="00F539FB" w:rsidRDefault="00D100F8">
      <w:pPr>
        <w:ind w:left="-5" w:right="3"/>
      </w:pPr>
      <w:r>
        <w:lastRenderedPageBreak/>
        <w:t>Exhibition Curator:   Marcia Walker-M</w:t>
      </w:r>
      <w:r>
        <w:t xml:space="preserve">cWilliams, Executive Director of the Black Metropolis Research Consortium </w:t>
      </w:r>
    </w:p>
    <w:p w14:paraId="6F5C7BE5" w14:textId="77777777" w:rsidR="00F539FB" w:rsidRDefault="00D100F8">
      <w:pPr>
        <w:spacing w:after="0" w:line="259" w:lineRule="auto"/>
        <w:ind w:left="0" w:firstLine="0"/>
      </w:pPr>
      <w:r>
        <w:t xml:space="preserve"> </w:t>
      </w:r>
    </w:p>
    <w:p w14:paraId="4A09E7D1" w14:textId="77777777" w:rsidR="00F539FB" w:rsidRDefault="00D100F8">
      <w:pPr>
        <w:pStyle w:val="Heading1"/>
        <w:ind w:left="-5"/>
      </w:pPr>
      <w:r>
        <w:t>Acknowledgment Panel</w:t>
      </w:r>
      <w:r>
        <w:rPr>
          <w:i/>
        </w:rPr>
        <w:t xml:space="preserve"> </w:t>
      </w:r>
    </w:p>
    <w:p w14:paraId="790F1EDB" w14:textId="77777777" w:rsidR="00F539FB" w:rsidRDefault="00D100F8">
      <w:pPr>
        <w:ind w:left="-5" w:right="3"/>
      </w:pPr>
      <w:r>
        <w:t xml:space="preserve">Over the years, many individuals have contributed to the success and growth of the Black Metropolis Research </w:t>
      </w:r>
      <w:proofErr w:type="gramStart"/>
      <w:r>
        <w:t>Consortium</w:t>
      </w:r>
      <w:proofErr w:type="gramEnd"/>
      <w:r>
        <w:t xml:space="preserve"> and we wish to thank our founders, cu</w:t>
      </w:r>
      <w:r>
        <w:t xml:space="preserve">rrent and former staff, Board members, committee members, advisors, fellows, interns, volunteers, funding partners and other supporters.   We wish to acknowledge </w:t>
      </w:r>
      <w:proofErr w:type="gramStart"/>
      <w:r>
        <w:t>all of</w:t>
      </w:r>
      <w:proofErr w:type="gramEnd"/>
      <w:r>
        <w:t xml:space="preserve"> the BMRC member institutions, especially the following for loaning objects for this exh</w:t>
      </w:r>
      <w:r>
        <w:t>ibit: University of Chicago, Chicago Public Library, Roosevelt University, Columbia College Chicago, Shorefront Legacy Center, Chicago History Museum and the Newberry Library.  Special thanks to Dan Meyer, Patti Gibbons and Chelsea Kauffman from the Specia</w:t>
      </w:r>
      <w:r>
        <w:t xml:space="preserve">l Collections Research Center for their contributions to this exhibition.   </w:t>
      </w:r>
    </w:p>
    <w:p w14:paraId="541FA0E8" w14:textId="77777777" w:rsidR="00F539FB" w:rsidRDefault="00D100F8">
      <w:pPr>
        <w:spacing w:after="0" w:line="259" w:lineRule="auto"/>
        <w:ind w:left="0" w:firstLine="0"/>
      </w:pPr>
      <w:r>
        <w:t xml:space="preserve"> </w:t>
      </w:r>
    </w:p>
    <w:p w14:paraId="5C6CCD1B" w14:textId="77777777" w:rsidR="00F539FB" w:rsidRDefault="00D100F8">
      <w:pPr>
        <w:spacing w:after="0" w:line="259" w:lineRule="auto"/>
        <w:ind w:left="0" w:firstLine="0"/>
      </w:pPr>
      <w:r>
        <w:rPr>
          <w:b/>
        </w:rPr>
        <w:t xml:space="preserve"> </w:t>
      </w:r>
    </w:p>
    <w:p w14:paraId="55056311" w14:textId="77777777" w:rsidR="00F539FB" w:rsidRDefault="00D100F8">
      <w:pPr>
        <w:pStyle w:val="Heading1"/>
        <w:ind w:left="-5"/>
      </w:pPr>
      <w:r>
        <w:t xml:space="preserve">I. Origins of the BMRC </w:t>
      </w:r>
    </w:p>
    <w:p w14:paraId="4AB67059" w14:textId="77777777" w:rsidR="00F539FB" w:rsidRDefault="00D100F8">
      <w:pPr>
        <w:spacing w:after="0" w:line="259" w:lineRule="auto"/>
        <w:ind w:left="0" w:firstLine="0"/>
      </w:pPr>
      <w:r>
        <w:t xml:space="preserve"> </w:t>
      </w:r>
    </w:p>
    <w:p w14:paraId="5400D2C2" w14:textId="77777777" w:rsidR="00F539FB" w:rsidRDefault="00D100F8">
      <w:pPr>
        <w:ind w:left="-5" w:right="3"/>
      </w:pPr>
      <w:r>
        <w:t xml:space="preserve">Chicago has been a central site of efforts to document, understand, </w:t>
      </w:r>
      <w:proofErr w:type="gramStart"/>
      <w:r>
        <w:t>share</w:t>
      </w:r>
      <w:proofErr w:type="gramEnd"/>
      <w:r>
        <w:t xml:space="preserve"> and preserve Black history and culture for over 100 years.  Many of these e</w:t>
      </w:r>
      <w:r>
        <w:t xml:space="preserve">fforts laid the foundation for the BMRC.  Historian Carter G. Woodson founded the Association for the Study of Negro Life and History (ASNLH) in Chicago in 1915.  Dissatisfied with segregated historical associations and the devaluation of African American </w:t>
      </w:r>
      <w:r>
        <w:t xml:space="preserve">history, Woodson sought to create an organization for scholars and the public that would promote the study and appreciation of African American history.  The </w:t>
      </w:r>
      <w:r>
        <w:t xml:space="preserve">Chicago Public Library’s George Cleveland Hall Branch </w:t>
      </w:r>
      <w:r>
        <w:t xml:space="preserve">Library, the first full-service library for </w:t>
      </w:r>
      <w:r>
        <w:t xml:space="preserve">Black Chicagoans on the South Side, opened in 1932 and quickly became the center of a robust Black literary community under the leadership of librarian Vivian G. Harsh. </w:t>
      </w:r>
      <w:r>
        <w:rPr>
          <w:color w:val="FF0000"/>
        </w:rPr>
        <w:t xml:space="preserve"> </w:t>
      </w:r>
      <w:r>
        <w:t>Like Woodson, Harsh championed the study and preservation of African American history.</w:t>
      </w:r>
      <w:r>
        <w:t xml:space="preserve">   </w:t>
      </w:r>
    </w:p>
    <w:p w14:paraId="3EA240CE" w14:textId="77777777" w:rsidR="00F539FB" w:rsidRDefault="00D100F8">
      <w:pPr>
        <w:spacing w:after="0" w:line="259" w:lineRule="auto"/>
        <w:ind w:left="0" w:firstLine="0"/>
      </w:pPr>
      <w:r>
        <w:t xml:space="preserve"> </w:t>
      </w:r>
    </w:p>
    <w:p w14:paraId="719D00FD" w14:textId="77777777" w:rsidR="00F539FB" w:rsidRDefault="00D100F8">
      <w:pPr>
        <w:spacing w:after="12"/>
        <w:ind w:left="-5"/>
      </w:pPr>
      <w:r>
        <w:t>Major New Deal era research studies focused on Chicago’s Black Belt –</w:t>
      </w:r>
      <w:r>
        <w:t xml:space="preserve"> the areas of the </w:t>
      </w:r>
      <w:r>
        <w:t xml:space="preserve">city’s South and West sides that were predominantly Black.  </w:t>
      </w:r>
      <w:r>
        <w:rPr>
          <w:i/>
        </w:rPr>
        <w:t>The Illinois Writers Project: Negro in Illinois</w:t>
      </w:r>
      <w:r>
        <w:t xml:space="preserve"> </w:t>
      </w:r>
      <w:r>
        <w:t xml:space="preserve">study looked at the experiences of Black people statewide from enslaved </w:t>
      </w:r>
    </w:p>
    <w:p w14:paraId="2F3BE82A" w14:textId="77777777" w:rsidR="00F539FB" w:rsidRDefault="00D100F8">
      <w:pPr>
        <w:ind w:left="-5" w:right="3"/>
      </w:pPr>
      <w:r>
        <w:t>Africans in the 18</w:t>
      </w:r>
      <w:r>
        <w:rPr>
          <w:vertAlign w:val="superscript"/>
        </w:rPr>
        <w:t>th</w:t>
      </w:r>
      <w:r>
        <w:t xml:space="preserve"> century to the cultural, </w:t>
      </w:r>
      <w:proofErr w:type="gramStart"/>
      <w:r>
        <w:t>political</w:t>
      </w:r>
      <w:proofErr w:type="gramEnd"/>
      <w:r>
        <w:t xml:space="preserve"> and economic realities of African </w:t>
      </w:r>
    </w:p>
    <w:p w14:paraId="28466FA5" w14:textId="77777777" w:rsidR="00F539FB" w:rsidRDefault="00D100F8">
      <w:pPr>
        <w:spacing w:after="4" w:line="250" w:lineRule="auto"/>
        <w:ind w:left="-5"/>
      </w:pPr>
      <w:r>
        <w:t xml:space="preserve">American Illinoisans during the 1930s.  </w:t>
      </w:r>
      <w:r>
        <w:rPr>
          <w:i/>
        </w:rPr>
        <w:t xml:space="preserve">Black Metropolis:  A Study of Negro Life in a </w:t>
      </w:r>
    </w:p>
    <w:p w14:paraId="3135E55C" w14:textId="77777777" w:rsidR="00F539FB" w:rsidRDefault="00D100F8">
      <w:pPr>
        <w:ind w:left="-5" w:right="3"/>
      </w:pPr>
      <w:r>
        <w:rPr>
          <w:i/>
        </w:rPr>
        <w:t xml:space="preserve">Northern City </w:t>
      </w:r>
      <w:r>
        <w:t xml:space="preserve">by St. Clair Drake and Horace Cayton was one of the first studies to document Black history, </w:t>
      </w:r>
      <w:proofErr w:type="gramStart"/>
      <w:r>
        <w:t>culture</w:t>
      </w:r>
      <w:proofErr w:type="gramEnd"/>
      <w:r>
        <w:t xml:space="preserve"> and race relations in Chicago.  It is from this seminal, groundbreaking text that the Black Me</w:t>
      </w:r>
      <w:r>
        <w:t xml:space="preserve">tropolis Research Consortium takes its name.    </w:t>
      </w:r>
    </w:p>
    <w:p w14:paraId="7BACBAC8" w14:textId="77777777" w:rsidR="00F539FB" w:rsidRDefault="00D100F8">
      <w:pPr>
        <w:spacing w:after="0" w:line="259" w:lineRule="auto"/>
        <w:ind w:left="0" w:firstLine="0"/>
      </w:pPr>
      <w:r>
        <w:t xml:space="preserve"> </w:t>
      </w:r>
    </w:p>
    <w:p w14:paraId="2C868BFC" w14:textId="77777777" w:rsidR="00F539FB" w:rsidRDefault="00D100F8">
      <w:pPr>
        <w:numPr>
          <w:ilvl w:val="0"/>
          <w:numId w:val="1"/>
        </w:numPr>
        <w:spacing w:after="4" w:line="250" w:lineRule="auto"/>
        <w:ind w:right="3" w:hanging="329"/>
      </w:pPr>
      <w:r>
        <w:rPr>
          <w:i/>
        </w:rPr>
        <w:t>Black Metropolis:  A Study of Negro Life in a Northern City</w:t>
      </w:r>
      <w:r>
        <w:t xml:space="preserve">, St. Clair Drake and Horace Cayton, 1945 </w:t>
      </w:r>
    </w:p>
    <w:p w14:paraId="40B509CE" w14:textId="77777777" w:rsidR="00F539FB" w:rsidRDefault="00D100F8">
      <w:pPr>
        <w:ind w:left="-5" w:right="3"/>
      </w:pPr>
      <w:r>
        <w:t xml:space="preserve">Courtesy of Special Collections Research Center, Rare Books, University of Chicago </w:t>
      </w:r>
      <w:r>
        <w:rPr>
          <w:color w:val="FF0000"/>
        </w:rPr>
        <w:t xml:space="preserve">  </w:t>
      </w:r>
    </w:p>
    <w:p w14:paraId="7C45F3B5" w14:textId="77777777" w:rsidR="00F539FB" w:rsidRDefault="00D100F8">
      <w:pPr>
        <w:spacing w:after="0" w:line="259" w:lineRule="auto"/>
        <w:ind w:left="0" w:firstLine="0"/>
      </w:pPr>
      <w:r>
        <w:rPr>
          <w:color w:val="FF0000"/>
        </w:rPr>
        <w:t xml:space="preserve"> </w:t>
      </w:r>
    </w:p>
    <w:p w14:paraId="22A358B9" w14:textId="77777777" w:rsidR="00F539FB" w:rsidRDefault="00D100F8">
      <w:pPr>
        <w:ind w:left="-5" w:right="3"/>
      </w:pPr>
      <w:r>
        <w:rPr>
          <w:i/>
        </w:rPr>
        <w:lastRenderedPageBreak/>
        <w:t>Black Metropoli</w:t>
      </w:r>
      <w:r>
        <w:rPr>
          <w:i/>
        </w:rPr>
        <w:t xml:space="preserve">s </w:t>
      </w:r>
      <w:r>
        <w:t>spanned the history of Blacks in Chicago from the 1840s through 1940, documenting race relations and racial discrimination against Blacks as well as the culture and forms of community they were able to build in the city.  A significant portion of the stu</w:t>
      </w:r>
      <w:r>
        <w:t xml:space="preserve">dy focused on </w:t>
      </w:r>
      <w:proofErr w:type="spellStart"/>
      <w:r>
        <w:t>Bronzeville</w:t>
      </w:r>
      <w:proofErr w:type="spellEnd"/>
      <w:r>
        <w:t xml:space="preserve">, the center of </w:t>
      </w:r>
      <w:r>
        <w:t>Chicago’</w:t>
      </w:r>
      <w:r>
        <w:t xml:space="preserve">s Black South Side.  Prior to </w:t>
      </w:r>
      <w:r>
        <w:rPr>
          <w:i/>
        </w:rPr>
        <w:t xml:space="preserve">Black Metropolis, </w:t>
      </w:r>
      <w:r>
        <w:t xml:space="preserve">Drake and Cayton worked on research projects that explored racial caste systems in the South, and Black labor organizing, respectively.  Drake and Cayton were </w:t>
      </w:r>
      <w:r>
        <w:t xml:space="preserve">also influenced by their studies at the University of Chicago with sociologist and anthropologist W. Lloyd Warner, and what would later become known as the </w:t>
      </w:r>
      <w:r>
        <w:t>“</w:t>
      </w:r>
      <w:r>
        <w:t>Chicago School</w:t>
      </w:r>
      <w:r>
        <w:t>”</w:t>
      </w:r>
      <w:r>
        <w:t xml:space="preserve"> of Sociology.   </w:t>
      </w:r>
    </w:p>
    <w:p w14:paraId="6F8F6F52" w14:textId="77777777" w:rsidR="00F539FB" w:rsidRDefault="00D100F8">
      <w:pPr>
        <w:spacing w:after="0" w:line="259" w:lineRule="auto"/>
        <w:ind w:left="0" w:firstLine="0"/>
      </w:pPr>
      <w:r>
        <w:t xml:space="preserve"> </w:t>
      </w:r>
    </w:p>
    <w:p w14:paraId="6CAE8CE1" w14:textId="77777777" w:rsidR="00F539FB" w:rsidRDefault="00D100F8">
      <w:pPr>
        <w:numPr>
          <w:ilvl w:val="0"/>
          <w:numId w:val="1"/>
        </w:numPr>
        <w:ind w:right="3" w:hanging="329"/>
      </w:pPr>
      <w:r>
        <w:t xml:space="preserve">Horace Cayton Jr., 1945 </w:t>
      </w:r>
    </w:p>
    <w:p w14:paraId="7F5F89BF" w14:textId="77777777" w:rsidR="00F539FB" w:rsidRDefault="00D100F8">
      <w:pPr>
        <w:ind w:left="-5" w:right="3"/>
      </w:pPr>
      <w:r>
        <w:t>Courtesy of the Chicago Public Library,</w:t>
      </w:r>
      <w:r>
        <w:t xml:space="preserve"> Vivian G. Harsh Research Collection </w:t>
      </w:r>
    </w:p>
    <w:p w14:paraId="0F3467E4" w14:textId="77777777" w:rsidR="00F539FB" w:rsidRDefault="00D100F8">
      <w:pPr>
        <w:spacing w:after="0" w:line="259" w:lineRule="auto"/>
        <w:ind w:left="0" w:firstLine="0"/>
      </w:pPr>
      <w:r>
        <w:t xml:space="preserve"> </w:t>
      </w:r>
    </w:p>
    <w:p w14:paraId="688240E9" w14:textId="77777777" w:rsidR="00F539FB" w:rsidRDefault="00D100F8">
      <w:pPr>
        <w:ind w:left="-5" w:right="3"/>
      </w:pPr>
      <w:r>
        <w:t xml:space="preserve">Noted sociologist, researcher and writer, Horace Cayton Jr. (1903-1970) was born into an illustrious family.  His father Horace Cayton Sr. was publisher the </w:t>
      </w:r>
      <w:r>
        <w:rPr>
          <w:i/>
        </w:rPr>
        <w:t>Seattle Republican</w:t>
      </w:r>
      <w:r>
        <w:t xml:space="preserve"> newspaper, and his mother Susie Revels C</w:t>
      </w:r>
      <w:r>
        <w:t xml:space="preserve">ayton was a teacher, </w:t>
      </w:r>
      <w:proofErr w:type="gramStart"/>
      <w:r>
        <w:t>writer</w:t>
      </w:r>
      <w:proofErr w:type="gramEnd"/>
      <w:r>
        <w:t xml:space="preserve"> and daughter of Hiram Rhodes Revels, the first African American United States senator.  In addition to the research project that would eventually become </w:t>
      </w:r>
      <w:r>
        <w:rPr>
          <w:i/>
        </w:rPr>
        <w:t>Black Metropolis</w:t>
      </w:r>
      <w:r>
        <w:t>, Cayton wrote for the Pittsburgh Courier for nearly thirty</w:t>
      </w:r>
      <w:r>
        <w:t xml:space="preserve"> years and served as director of Parkway Community House, a central arts hub of the Chicago Black Renaissance.  </w:t>
      </w:r>
      <w:r>
        <w:rPr>
          <w:i/>
        </w:rPr>
        <w:t xml:space="preserve"> </w:t>
      </w:r>
    </w:p>
    <w:p w14:paraId="6801157D" w14:textId="77777777" w:rsidR="00F539FB" w:rsidRDefault="00D100F8">
      <w:pPr>
        <w:spacing w:after="0" w:line="259" w:lineRule="auto"/>
        <w:ind w:left="0" w:firstLine="0"/>
      </w:pPr>
      <w:r>
        <w:rPr>
          <w:color w:val="FF0000"/>
        </w:rPr>
        <w:t xml:space="preserve"> </w:t>
      </w:r>
    </w:p>
    <w:p w14:paraId="0CA25D5D" w14:textId="77777777" w:rsidR="00F539FB" w:rsidRDefault="00D100F8">
      <w:pPr>
        <w:numPr>
          <w:ilvl w:val="0"/>
          <w:numId w:val="1"/>
        </w:numPr>
        <w:ind w:right="3" w:hanging="329"/>
      </w:pPr>
      <w:r>
        <w:t xml:space="preserve">St. Clair Drake, c. 1940s </w:t>
      </w:r>
    </w:p>
    <w:p w14:paraId="4BE4836A" w14:textId="77777777" w:rsidR="00F539FB" w:rsidRDefault="00D100F8">
      <w:pPr>
        <w:ind w:left="-5" w:right="3"/>
      </w:pPr>
      <w:r>
        <w:t xml:space="preserve">Courtesy of Roosevelt University Archives  </w:t>
      </w:r>
    </w:p>
    <w:p w14:paraId="1892500D" w14:textId="77777777" w:rsidR="00F539FB" w:rsidRDefault="00D100F8">
      <w:pPr>
        <w:spacing w:after="0" w:line="259" w:lineRule="auto"/>
        <w:ind w:left="0" w:firstLine="0"/>
      </w:pPr>
      <w:r>
        <w:t xml:space="preserve"> </w:t>
      </w:r>
    </w:p>
    <w:p w14:paraId="4015D4B2" w14:textId="77777777" w:rsidR="00F539FB" w:rsidRDefault="00D100F8">
      <w:pPr>
        <w:ind w:left="-5" w:right="3"/>
      </w:pPr>
      <w:r>
        <w:t>St. Clair Drake (1911-1990) developed a distinct appreciation for A</w:t>
      </w:r>
      <w:r>
        <w:t>frican American and African diasporic cultures, often through the lens of anthropological research.  A graduate of Hampton University, Drake worked as an instructor and researcher before matriculating into the anthropology graduate program at the Universit</w:t>
      </w:r>
      <w:r>
        <w:t xml:space="preserve">y of Chicago in 1937.  After publication of </w:t>
      </w:r>
      <w:r>
        <w:rPr>
          <w:i/>
        </w:rPr>
        <w:t xml:space="preserve">Black Metropolis, </w:t>
      </w:r>
      <w:r>
        <w:t>Drake held faculty appointments at several universities including Roosevelt and Stanford where he was instrumental in founding some of the first Black Studies programs in the nation.  Drake also</w:t>
      </w:r>
      <w:r>
        <w:t xml:space="preserve"> taught at universities in Liberia and Ghana while serving as an advisor to Ghanaian President Kwame Nkrumah in the 1960s.   </w:t>
      </w:r>
      <w:r>
        <w:rPr>
          <w:color w:val="FF0000"/>
        </w:rPr>
        <w:t xml:space="preserve"> </w:t>
      </w:r>
    </w:p>
    <w:p w14:paraId="208D7F91" w14:textId="77777777" w:rsidR="00F539FB" w:rsidRDefault="00D100F8">
      <w:pPr>
        <w:spacing w:after="0" w:line="259" w:lineRule="auto"/>
        <w:ind w:left="0" w:firstLine="0"/>
      </w:pPr>
      <w:r>
        <w:t xml:space="preserve"> </w:t>
      </w:r>
    </w:p>
    <w:p w14:paraId="6F639B6A" w14:textId="77777777" w:rsidR="00F539FB" w:rsidRDefault="00D100F8">
      <w:pPr>
        <w:pStyle w:val="Heading1"/>
        <w:ind w:left="-5"/>
      </w:pPr>
      <w:r>
        <w:t xml:space="preserve">Focus Panel:  The George Cleveland Hall Branch and Vivian G. Harsh Research Collection  </w:t>
      </w:r>
    </w:p>
    <w:p w14:paraId="5B4E251F" w14:textId="77777777" w:rsidR="00F539FB" w:rsidRDefault="00D100F8">
      <w:pPr>
        <w:spacing w:after="0" w:line="259" w:lineRule="auto"/>
        <w:ind w:left="0" w:firstLine="0"/>
      </w:pPr>
      <w:r>
        <w:rPr>
          <w:b/>
        </w:rPr>
        <w:t xml:space="preserve"> </w:t>
      </w:r>
    </w:p>
    <w:p w14:paraId="5FF2FA97" w14:textId="77777777" w:rsidR="00F539FB" w:rsidRDefault="00D100F8">
      <w:pPr>
        <w:ind w:left="-5" w:right="3"/>
      </w:pPr>
      <w:r>
        <w:t>George Cleveland Hall (1864-1930) was a prominent doctor, original member of ASNLH, civic leader and the second African American appointed to the Chicago Public Libr</w:t>
      </w:r>
      <w:r>
        <w:t xml:space="preserve">ary Board.  Hall lobbied for a library branch on the South Side that would serve a growing number of African Americans and secured financial support for the branch from the NAACP, the Chicago Urban </w:t>
      </w:r>
      <w:proofErr w:type="gramStart"/>
      <w:r>
        <w:t>League</w:t>
      </w:r>
      <w:proofErr w:type="gramEnd"/>
      <w:r>
        <w:t xml:space="preserve"> and the Julius Rosenwald Fund.   The George Clevela</w:t>
      </w:r>
      <w:r>
        <w:t xml:space="preserve">nd </w:t>
      </w:r>
    </w:p>
    <w:p w14:paraId="07845504" w14:textId="77777777" w:rsidR="00F539FB" w:rsidRDefault="00D100F8">
      <w:pPr>
        <w:ind w:left="-5" w:right="3"/>
      </w:pPr>
      <w:r>
        <w:t xml:space="preserve">Hall Branch opened in January 1932 and was the first full-service branch of the Chicago Public Library to serve </w:t>
      </w:r>
      <w:proofErr w:type="spellStart"/>
      <w:r>
        <w:t>Bronzeville</w:t>
      </w:r>
      <w:proofErr w:type="spellEnd"/>
      <w:r>
        <w:t xml:space="preserve">.  Vivian G. Harsh (1890-1960), the library branch </w:t>
      </w:r>
      <w:r>
        <w:lastRenderedPageBreak/>
        <w:t xml:space="preserve">manager at Hall, </w:t>
      </w:r>
      <w:r>
        <w:t xml:space="preserve">created the “Special Negro Collection” at Hall Branch, </w:t>
      </w:r>
      <w:r>
        <w:t xml:space="preserve">which </w:t>
      </w:r>
      <w:r>
        <w:t xml:space="preserve">she modeled </w:t>
      </w:r>
      <w:proofErr w:type="gramStart"/>
      <w:r>
        <w:t>off of</w:t>
      </w:r>
      <w:proofErr w:type="gramEnd"/>
      <w:r>
        <w:t xml:space="preserve"> similar collections held at the Schomburg Center, Fisk University Library and Atlanta University Library.  The collection grew to contain books, photographs, pamphlets, newspaper clippings, donations from local patrons, writers, </w:t>
      </w:r>
      <w:proofErr w:type="gramStart"/>
      <w:r>
        <w:t>activist</w:t>
      </w:r>
      <w:r>
        <w:t>s</w:t>
      </w:r>
      <w:proofErr w:type="gramEnd"/>
      <w:r>
        <w:t xml:space="preserve"> and researchers.  In 1975 the collection was relocated to the Carter G. Woodson Regional Branch and renamed the Vivian G. Harsh Research Collection of Afro-American History and Literature.  The Harsh Collection is the oldest and largest Black history col</w:t>
      </w:r>
      <w:r>
        <w:t xml:space="preserve">lection in the Midwest.    </w:t>
      </w:r>
    </w:p>
    <w:p w14:paraId="7ABE2BFA" w14:textId="77777777" w:rsidR="00F539FB" w:rsidRDefault="00D100F8">
      <w:pPr>
        <w:spacing w:after="0" w:line="259" w:lineRule="auto"/>
        <w:ind w:left="0" w:firstLine="0"/>
      </w:pPr>
      <w:r>
        <w:t xml:space="preserve"> </w:t>
      </w:r>
    </w:p>
    <w:p w14:paraId="6CAA187E" w14:textId="77777777" w:rsidR="00F539FB" w:rsidRDefault="00D100F8">
      <w:pPr>
        <w:numPr>
          <w:ilvl w:val="0"/>
          <w:numId w:val="2"/>
        </w:numPr>
        <w:spacing w:after="12"/>
        <w:ind w:right="3" w:hanging="330"/>
      </w:pPr>
      <w:r>
        <w:t>Women’s Reading Group at Hall Branch, 1940</w:t>
      </w:r>
      <w:r>
        <w:t xml:space="preserve"> </w:t>
      </w:r>
    </w:p>
    <w:p w14:paraId="547A9195" w14:textId="77777777" w:rsidR="00F539FB" w:rsidRDefault="00D100F8">
      <w:pPr>
        <w:ind w:left="-5" w:right="3"/>
      </w:pPr>
      <w:r>
        <w:t xml:space="preserve">Courtesy of the Chicago Public Library, Vivian G. Harsh Research Collection </w:t>
      </w:r>
    </w:p>
    <w:p w14:paraId="7D2FEC0C" w14:textId="77777777" w:rsidR="00F539FB" w:rsidRDefault="00D100F8">
      <w:pPr>
        <w:spacing w:after="0" w:line="259" w:lineRule="auto"/>
        <w:ind w:left="0" w:firstLine="0"/>
      </w:pPr>
      <w:r>
        <w:t xml:space="preserve"> </w:t>
      </w:r>
    </w:p>
    <w:p w14:paraId="327F9048" w14:textId="77777777" w:rsidR="00F539FB" w:rsidRDefault="00D100F8">
      <w:pPr>
        <w:ind w:left="-5" w:right="3"/>
      </w:pPr>
      <w:r>
        <w:t xml:space="preserve">The Women’s Reading Group was one of many groups that met at Hall Branch.  Vivian </w:t>
      </w:r>
      <w:r>
        <w:t>Harsh, branch librari</w:t>
      </w:r>
      <w:r>
        <w:t xml:space="preserve">an is pictured standing left.  Standing right is </w:t>
      </w:r>
      <w:proofErr w:type="spellStart"/>
      <w:r>
        <w:t>Charlemae</w:t>
      </w:r>
      <w:proofErr w:type="spellEnd"/>
      <w:r>
        <w:t xml:space="preserve"> Hill Rollins, the first child</w:t>
      </w:r>
      <w:r>
        <w:t xml:space="preserve">ren’s librarian at Hall Branch.  Rollins served in that capacity for thirty years and focused her efforts on building a children’s collection that </w:t>
      </w:r>
      <w:r>
        <w:t>would inspire self-wo</w:t>
      </w:r>
      <w:r>
        <w:t xml:space="preserve">rth and a sense of broad possibilities for African American children. Rollins frequently spoke to parents about Hall branch resources.   </w:t>
      </w:r>
    </w:p>
    <w:p w14:paraId="62CEE0D0" w14:textId="77777777" w:rsidR="00F539FB" w:rsidRDefault="00D100F8">
      <w:pPr>
        <w:spacing w:after="0" w:line="259" w:lineRule="auto"/>
        <w:ind w:left="0" w:firstLine="0"/>
      </w:pPr>
      <w:r>
        <w:t xml:space="preserve"> </w:t>
      </w:r>
    </w:p>
    <w:p w14:paraId="3593706B" w14:textId="77777777" w:rsidR="00F539FB" w:rsidRDefault="00D100F8">
      <w:pPr>
        <w:numPr>
          <w:ilvl w:val="0"/>
          <w:numId w:val="2"/>
        </w:numPr>
        <w:ind w:right="3" w:hanging="330"/>
      </w:pPr>
      <w:r>
        <w:t xml:space="preserve">Book Review and Lecture Forum flyer announcing Gwendolyn Brooks as guest, 1949 </w:t>
      </w:r>
    </w:p>
    <w:p w14:paraId="744C7F13" w14:textId="77777777" w:rsidR="00F539FB" w:rsidRDefault="00D100F8">
      <w:pPr>
        <w:ind w:left="-5" w:right="3"/>
      </w:pPr>
      <w:r>
        <w:t xml:space="preserve">Courtesy of the Chicago Public Library, Vivian G. Harsh Research Collection  </w:t>
      </w:r>
    </w:p>
    <w:p w14:paraId="35B403AC" w14:textId="77777777" w:rsidR="00F539FB" w:rsidRDefault="00D100F8">
      <w:pPr>
        <w:spacing w:after="0" w:line="259" w:lineRule="auto"/>
        <w:ind w:left="0" w:firstLine="0"/>
      </w:pPr>
      <w:r>
        <w:t xml:space="preserve"> </w:t>
      </w:r>
    </w:p>
    <w:p w14:paraId="55FDBC6B" w14:textId="77777777" w:rsidR="00F539FB" w:rsidRDefault="00D100F8">
      <w:pPr>
        <w:ind w:left="-5" w:right="3"/>
      </w:pPr>
      <w:r>
        <w:t xml:space="preserve">In 1933, Vivian Harsh started the Book Review and Lecture Forum.  Held bimonthly, the forum provided a venue for the wider </w:t>
      </w:r>
      <w:proofErr w:type="spellStart"/>
      <w:r>
        <w:t>Bronzeville</w:t>
      </w:r>
      <w:proofErr w:type="spellEnd"/>
      <w:r>
        <w:t xml:space="preserve"> community to engage the works of Black wr</w:t>
      </w:r>
      <w:r>
        <w:t xml:space="preserve">iters like Gwendolyn Brooks, Langston Hughes, Richard Wright, Margaret Walker, Alain </w:t>
      </w:r>
      <w:proofErr w:type="gramStart"/>
      <w:r>
        <w:t>Locke</w:t>
      </w:r>
      <w:proofErr w:type="gramEnd"/>
      <w:r>
        <w:t xml:space="preserve"> and St. Clair Drake.  The forum was a key site of the Chicago Black Renaissance, a cultural movement akin to the Harlem Renaissance that produced formative works of </w:t>
      </w:r>
      <w:r>
        <w:t xml:space="preserve">literature, art and music emanating out of the city’s Black South Side.  </w:t>
      </w:r>
      <w:r>
        <w:t xml:space="preserve"> </w:t>
      </w:r>
    </w:p>
    <w:p w14:paraId="02323409" w14:textId="77777777" w:rsidR="00F539FB" w:rsidRDefault="00D100F8">
      <w:pPr>
        <w:spacing w:after="0" w:line="259" w:lineRule="auto"/>
        <w:ind w:left="0" w:firstLine="0"/>
      </w:pPr>
      <w:r>
        <w:t xml:space="preserve"> </w:t>
      </w:r>
    </w:p>
    <w:p w14:paraId="5B02E49B" w14:textId="77777777" w:rsidR="00F539FB" w:rsidRDefault="00D100F8">
      <w:pPr>
        <w:numPr>
          <w:ilvl w:val="0"/>
          <w:numId w:val="2"/>
        </w:numPr>
        <w:ind w:right="3" w:hanging="330"/>
      </w:pPr>
      <w:r>
        <w:rPr>
          <w:i/>
        </w:rPr>
        <w:t>The Negro in Illinois</w:t>
      </w:r>
      <w:r>
        <w:t xml:space="preserve">, edited by Brian </w:t>
      </w:r>
      <w:proofErr w:type="spellStart"/>
      <w:r>
        <w:t>Dolinar</w:t>
      </w:r>
      <w:proofErr w:type="spellEnd"/>
      <w:r>
        <w:t xml:space="preserve">, 2013 </w:t>
      </w:r>
    </w:p>
    <w:p w14:paraId="1908F604" w14:textId="77777777" w:rsidR="00F539FB" w:rsidRDefault="00D100F8">
      <w:pPr>
        <w:spacing w:after="0" w:line="259" w:lineRule="auto"/>
        <w:ind w:left="0" w:firstLine="0"/>
      </w:pPr>
      <w:r>
        <w:t xml:space="preserve"> </w:t>
      </w:r>
    </w:p>
    <w:p w14:paraId="07D2AA8F" w14:textId="77777777" w:rsidR="00F539FB" w:rsidRDefault="00D100F8">
      <w:pPr>
        <w:ind w:left="-5" w:right="3"/>
      </w:pPr>
      <w:r>
        <w:t xml:space="preserve">From 1936 to 1942, over one hundred researchers led by poet Arna Bontemps and writer </w:t>
      </w:r>
    </w:p>
    <w:p w14:paraId="37E5DEC8" w14:textId="77777777" w:rsidR="00F539FB" w:rsidRDefault="00D100F8">
      <w:pPr>
        <w:ind w:left="-5" w:right="3"/>
      </w:pPr>
      <w:r>
        <w:t>Jack Conroy conducted a massive study</w:t>
      </w:r>
      <w:r>
        <w:t xml:space="preserve"> documenting the African American experience in Illinois from 1779 to 1942.  The project was commissioned as part of the Illin</w:t>
      </w:r>
      <w:r>
        <w:t xml:space="preserve">ois Writer’s </w:t>
      </w:r>
      <w:r>
        <w:t>Project, a state-</w:t>
      </w:r>
      <w:r>
        <w:t xml:space="preserve">based initiative under the New Deal’s Works Progress Administration.  </w:t>
      </w:r>
      <w:r>
        <w:t xml:space="preserve">Bontemps and Conroy attempted </w:t>
      </w:r>
      <w:r>
        <w:t xml:space="preserve">to have the study published in </w:t>
      </w:r>
      <w:proofErr w:type="gramStart"/>
      <w:r>
        <w:t>1943, but</w:t>
      </w:r>
      <w:proofErr w:type="gramEnd"/>
      <w:r>
        <w:t xml:space="preserve"> were unsuccessful.  The bulk of the project was then placed in the Special Negro Collection at Hall Branch.  In the early 2000s scholar Brian </w:t>
      </w:r>
      <w:proofErr w:type="spellStart"/>
      <w:r>
        <w:t>Dolinar</w:t>
      </w:r>
      <w:proofErr w:type="spellEnd"/>
      <w:r>
        <w:t xml:space="preserve"> working closely with archivist Michael </w:t>
      </w:r>
      <w:proofErr w:type="spellStart"/>
      <w:r>
        <w:t>Flug</w:t>
      </w:r>
      <w:proofErr w:type="spellEnd"/>
      <w:r>
        <w:t>, painstakingly compil</w:t>
      </w:r>
      <w:r>
        <w:t xml:space="preserve">ed chapters from the Harsh Collection and other repositories that held parts of the project: the Newberry Library, Syracuse University and Fisk University.  The volume was published by the University of Illinois Press in 2013.      </w:t>
      </w:r>
    </w:p>
    <w:p w14:paraId="08A0664B" w14:textId="77777777" w:rsidR="00F539FB" w:rsidRDefault="00D100F8">
      <w:pPr>
        <w:spacing w:after="0" w:line="259" w:lineRule="auto"/>
        <w:ind w:left="0" w:firstLine="0"/>
      </w:pPr>
      <w:r>
        <w:t xml:space="preserve"> </w:t>
      </w:r>
    </w:p>
    <w:p w14:paraId="0C80F13D" w14:textId="77777777" w:rsidR="00F539FB" w:rsidRDefault="00D100F8">
      <w:pPr>
        <w:numPr>
          <w:ilvl w:val="0"/>
          <w:numId w:val="2"/>
        </w:numPr>
        <w:ind w:right="3" w:hanging="330"/>
      </w:pPr>
      <w:r>
        <w:t xml:space="preserve">Danielle Allen, 2020 </w:t>
      </w:r>
    </w:p>
    <w:p w14:paraId="49B36828" w14:textId="77777777" w:rsidR="00F539FB" w:rsidRDefault="00D100F8">
      <w:pPr>
        <w:spacing w:after="0" w:line="259" w:lineRule="auto"/>
        <w:ind w:left="0" w:firstLine="0"/>
      </w:pPr>
      <w:r>
        <w:t xml:space="preserve"> </w:t>
      </w:r>
    </w:p>
    <w:p w14:paraId="02AFACD0" w14:textId="77777777" w:rsidR="00F539FB" w:rsidRDefault="00D100F8">
      <w:pPr>
        <w:ind w:left="-5" w:right="3"/>
      </w:pPr>
      <w:r>
        <w:lastRenderedPageBreak/>
        <w:t xml:space="preserve">Danielle Allen, an esteemed </w:t>
      </w:r>
      <w:proofErr w:type="gramStart"/>
      <w:r>
        <w:t>classicist</w:t>
      </w:r>
      <w:proofErr w:type="gramEnd"/>
      <w:r>
        <w:t xml:space="preserve"> and political scientist, founded the Civic Knowledge Project in 2003 and the Black Metropolis Research Consortium </w:t>
      </w:r>
      <w:r>
        <w:t>in 2006.  Both efforts were founded collaboratively with the goal of bridging the academy with knowledge communities outside of its walls on the South Side.  From 2004 to 2007, Allen served as Dean of the Division of Humanities at the University of Chicago</w:t>
      </w:r>
      <w:r>
        <w:t xml:space="preserve">.  Allen went on to join the faculty at Princeton in the Institute for Advanced Study before assuming her current roles as the James Bryant Conant University Professor at Harvard and Director of the </w:t>
      </w:r>
      <w:proofErr w:type="spellStart"/>
      <w:r>
        <w:t>Safra</w:t>
      </w:r>
      <w:proofErr w:type="spellEnd"/>
      <w:r>
        <w:t xml:space="preserve"> Center for Ethics.   </w:t>
      </w:r>
    </w:p>
    <w:p w14:paraId="288558B8" w14:textId="77777777" w:rsidR="00F539FB" w:rsidRDefault="00D100F8">
      <w:pPr>
        <w:spacing w:after="0" w:line="259" w:lineRule="auto"/>
        <w:ind w:left="0" w:firstLine="0"/>
      </w:pPr>
      <w:r>
        <w:t xml:space="preserve"> </w:t>
      </w:r>
    </w:p>
    <w:p w14:paraId="1EA94452" w14:textId="77777777" w:rsidR="00F539FB" w:rsidRDefault="00D100F8">
      <w:pPr>
        <w:numPr>
          <w:ilvl w:val="0"/>
          <w:numId w:val="2"/>
        </w:numPr>
        <w:spacing w:after="12"/>
        <w:ind w:right="3" w:hanging="330"/>
      </w:pPr>
      <w:r>
        <w:t>“The Civic Knowledge Projec</w:t>
      </w:r>
      <w:r>
        <w:t>t: Grounding Ideas”</w:t>
      </w:r>
      <w:r>
        <w:t xml:space="preserve"> 2003 </w:t>
      </w:r>
    </w:p>
    <w:p w14:paraId="5EAEAE1E" w14:textId="77777777" w:rsidR="00F539FB" w:rsidRDefault="00D100F8">
      <w:pPr>
        <w:spacing w:after="0" w:line="259" w:lineRule="auto"/>
        <w:ind w:left="0" w:firstLine="0"/>
      </w:pPr>
      <w:r>
        <w:t xml:space="preserve"> </w:t>
      </w:r>
    </w:p>
    <w:p w14:paraId="6E5A94CE" w14:textId="77777777" w:rsidR="00F539FB" w:rsidRDefault="00D100F8">
      <w:pPr>
        <w:ind w:left="-5" w:right="3"/>
      </w:pPr>
      <w:r>
        <w:t xml:space="preserve">This document, authored by Danielle Allen, laid the foundation for the Civic Knowledge </w:t>
      </w:r>
      <w:proofErr w:type="gramStart"/>
      <w:r>
        <w:t>Project</w:t>
      </w:r>
      <w:proofErr w:type="gramEnd"/>
      <w:r>
        <w:t xml:space="preserve"> and influenced the early vision of the Black Metropolis Research Consortium. </w:t>
      </w:r>
    </w:p>
    <w:p w14:paraId="240B8FDC" w14:textId="77777777" w:rsidR="00F539FB" w:rsidRDefault="00D100F8">
      <w:pPr>
        <w:spacing w:after="0" w:line="259" w:lineRule="auto"/>
        <w:ind w:left="0" w:firstLine="0"/>
      </w:pPr>
      <w:r>
        <w:t xml:space="preserve"> </w:t>
      </w:r>
    </w:p>
    <w:p w14:paraId="6A9AA97C" w14:textId="77777777" w:rsidR="00F539FB" w:rsidRDefault="00D100F8">
      <w:pPr>
        <w:numPr>
          <w:ilvl w:val="0"/>
          <w:numId w:val="2"/>
        </w:numPr>
        <w:ind w:right="3" w:hanging="330"/>
      </w:pPr>
      <w:r>
        <w:t xml:space="preserve">BMRC Original Vision Statement, 2006 </w:t>
      </w:r>
    </w:p>
    <w:p w14:paraId="4A64ED96" w14:textId="77777777" w:rsidR="00F539FB" w:rsidRDefault="00D100F8">
      <w:pPr>
        <w:spacing w:after="0" w:line="259" w:lineRule="auto"/>
        <w:ind w:left="0" w:firstLine="0"/>
      </w:pPr>
      <w:r>
        <w:t xml:space="preserve"> </w:t>
      </w:r>
    </w:p>
    <w:p w14:paraId="1CFB70C8" w14:textId="77777777" w:rsidR="00F539FB" w:rsidRDefault="00D100F8">
      <w:pPr>
        <w:ind w:left="-5" w:right="3"/>
      </w:pPr>
      <w:r>
        <w:t>Outlined in t</w:t>
      </w:r>
      <w:r>
        <w:t xml:space="preserve">his document is the early vision for the BMRC, including its goals, member institutions and proposed activities.  Today, the BMRC continues to operate as a membership-based consortium with staff, a central office and a governing board of directors made up </w:t>
      </w:r>
      <w:r>
        <w:t xml:space="preserve">of representatives from our member institutions.  </w:t>
      </w:r>
      <w:r>
        <w:rPr>
          <w:rFonts w:ascii="Calibri" w:eastAsia="Calibri" w:hAnsi="Calibri" w:cs="Calibri"/>
          <w:sz w:val="22"/>
        </w:rPr>
        <w:t xml:space="preserve"> </w:t>
      </w:r>
    </w:p>
    <w:p w14:paraId="75226199" w14:textId="77777777" w:rsidR="00F539FB" w:rsidRDefault="00D100F8">
      <w:pPr>
        <w:spacing w:after="0" w:line="259" w:lineRule="auto"/>
        <w:ind w:left="0" w:firstLine="0"/>
      </w:pPr>
      <w:r>
        <w:rPr>
          <w:color w:val="FF0000"/>
        </w:rPr>
        <w:t xml:space="preserve"> </w:t>
      </w:r>
    </w:p>
    <w:p w14:paraId="43072C95" w14:textId="77777777" w:rsidR="00F539FB" w:rsidRDefault="00D100F8">
      <w:pPr>
        <w:pStyle w:val="Heading1"/>
        <w:ind w:left="-5"/>
      </w:pPr>
      <w:r>
        <w:t xml:space="preserve">II. Survey Initiative </w:t>
      </w:r>
    </w:p>
    <w:p w14:paraId="05462FAB" w14:textId="77777777" w:rsidR="00F539FB" w:rsidRDefault="00D100F8">
      <w:pPr>
        <w:ind w:left="-5" w:right="3"/>
      </w:pPr>
      <w:r>
        <w:t xml:space="preserve">During its first year, the </w:t>
      </w:r>
      <w:r>
        <w:t xml:space="preserve">BMRC conducted initial studies of its member institutions’ </w:t>
      </w:r>
      <w:r>
        <w:t>holdings of Black historical collections as well as staffing, space, training and conversatio</w:t>
      </w:r>
      <w:r>
        <w:t xml:space="preserve">n needs that contributed to backlogs in </w:t>
      </w:r>
      <w:proofErr w:type="gramStart"/>
      <w:r>
        <w:t>processing, or</w:t>
      </w:r>
      <w:proofErr w:type="gramEnd"/>
      <w:r>
        <w:t xml:space="preserve"> organizing Black historical collections.   These </w:t>
      </w:r>
      <w:r>
        <w:t xml:space="preserve">initial studies laid the groundwork for the BMRC’s first major collections initiative. </w:t>
      </w:r>
      <w:r>
        <w:rPr>
          <w:color w:val="FF0000"/>
        </w:rPr>
        <w:t xml:space="preserve"> </w:t>
      </w:r>
    </w:p>
    <w:p w14:paraId="709F56EF" w14:textId="77777777" w:rsidR="00F539FB" w:rsidRDefault="00D100F8">
      <w:pPr>
        <w:ind w:left="-5" w:right="3"/>
      </w:pPr>
      <w:r>
        <w:t>In December 2008, the BMRC was awarded a multiyear grant from t</w:t>
      </w:r>
      <w:r>
        <w:t xml:space="preserve">he Andrew W. Mellon Foundation to conduct a broader collections survey.  The BMRC Survey Initiative ran from January 2009 through December 2011.   </w:t>
      </w:r>
      <w:r>
        <w:rPr>
          <w:color w:val="FF0000"/>
        </w:rPr>
        <w:t xml:space="preserve"> </w:t>
      </w:r>
    </w:p>
    <w:p w14:paraId="2BD70849" w14:textId="77777777" w:rsidR="00F539FB" w:rsidRDefault="00D100F8">
      <w:pPr>
        <w:spacing w:after="0" w:line="259" w:lineRule="auto"/>
        <w:ind w:left="0" w:firstLine="0"/>
      </w:pPr>
      <w:r>
        <w:t xml:space="preserve"> </w:t>
      </w:r>
    </w:p>
    <w:p w14:paraId="73659CED" w14:textId="77777777" w:rsidR="00F539FB" w:rsidRDefault="00D100F8">
      <w:pPr>
        <w:ind w:left="-5" w:right="3"/>
      </w:pPr>
      <w:r>
        <w:t>The goals of the Survey Initiative were to determine where Black historical collections existed across th</w:t>
      </w:r>
      <w:r>
        <w:t xml:space="preserve">e city, the subjects represented within those collections, and any collection preservation concerns.  In addition to its member institutions, the BMRC </w:t>
      </w:r>
      <w:r>
        <w:t>surveyed “</w:t>
      </w:r>
      <w:proofErr w:type="spellStart"/>
      <w:r>
        <w:t>SecondSpace</w:t>
      </w:r>
      <w:proofErr w:type="spellEnd"/>
      <w:r>
        <w:t>” organizations –</w:t>
      </w:r>
      <w:r>
        <w:t xml:space="preserve"> smaller, community-based organizations and individual holders of c</w:t>
      </w:r>
      <w:r>
        <w:t xml:space="preserve">ollections.  In assessing Black historical collections, the Survey Initiative helped provide archival institutions with important data about their collections that could inform individual and collaborative grant proposals to address collection needs.  The </w:t>
      </w:r>
      <w:r>
        <w:t>Survey Initiative also provided preliminary descriptions for all surveyed collections which created records of their existence and contents in an online searchable database.</w:t>
      </w:r>
      <w:r>
        <w:rPr>
          <w:color w:val="FF0000"/>
        </w:rPr>
        <w:t xml:space="preserve"> </w:t>
      </w:r>
    </w:p>
    <w:p w14:paraId="1C422A15" w14:textId="77777777" w:rsidR="00F539FB" w:rsidRDefault="00D100F8">
      <w:pPr>
        <w:spacing w:after="0" w:line="259" w:lineRule="auto"/>
        <w:ind w:left="0" w:firstLine="0"/>
      </w:pPr>
      <w:r>
        <w:rPr>
          <w:color w:val="FF0000"/>
        </w:rPr>
        <w:t xml:space="preserve">  </w:t>
      </w:r>
    </w:p>
    <w:p w14:paraId="31553661" w14:textId="77777777" w:rsidR="00F539FB" w:rsidRDefault="00D100F8">
      <w:pPr>
        <w:numPr>
          <w:ilvl w:val="0"/>
          <w:numId w:val="3"/>
        </w:numPr>
        <w:ind w:right="3" w:hanging="466"/>
      </w:pPr>
      <w:r>
        <w:t xml:space="preserve">BMRC Survey Institutions  </w:t>
      </w:r>
    </w:p>
    <w:p w14:paraId="2D13FD68" w14:textId="77777777" w:rsidR="00F539FB" w:rsidRDefault="00D100F8">
      <w:pPr>
        <w:spacing w:after="0" w:line="259" w:lineRule="auto"/>
        <w:ind w:left="0" w:firstLine="0"/>
      </w:pPr>
      <w:r>
        <w:t xml:space="preserve"> </w:t>
      </w:r>
    </w:p>
    <w:p w14:paraId="72ED5446" w14:textId="77777777" w:rsidR="00F539FB" w:rsidRDefault="00D100F8">
      <w:pPr>
        <w:ind w:left="-5" w:right="3"/>
      </w:pPr>
      <w:r>
        <w:lastRenderedPageBreak/>
        <w:t>The BMRC cast a wide net and surveyed museum, lib</w:t>
      </w:r>
      <w:r>
        <w:t xml:space="preserve">raries, historical societies, universities, businesses, non-profit </w:t>
      </w:r>
      <w:proofErr w:type="gramStart"/>
      <w:r>
        <w:t>organizations</w:t>
      </w:r>
      <w:proofErr w:type="gramEnd"/>
      <w:r>
        <w:t xml:space="preserve"> and a small number of collections held by individuals.    </w:t>
      </w:r>
    </w:p>
    <w:p w14:paraId="15C6E4F0" w14:textId="77777777" w:rsidR="00F539FB" w:rsidRDefault="00D100F8">
      <w:pPr>
        <w:spacing w:after="0" w:line="259" w:lineRule="auto"/>
        <w:ind w:left="0" w:firstLine="0"/>
      </w:pPr>
      <w:r>
        <w:t xml:space="preserve"> </w:t>
      </w:r>
    </w:p>
    <w:p w14:paraId="0A49870F" w14:textId="77777777" w:rsidR="00F539FB" w:rsidRDefault="00D100F8">
      <w:pPr>
        <w:numPr>
          <w:ilvl w:val="0"/>
          <w:numId w:val="3"/>
        </w:numPr>
        <w:ind w:right="3" w:hanging="466"/>
      </w:pPr>
      <w:r>
        <w:t xml:space="preserve">Andy </w:t>
      </w:r>
      <w:proofErr w:type="spellStart"/>
      <w:r>
        <w:t>Steadham</w:t>
      </w:r>
      <w:proofErr w:type="spellEnd"/>
      <w:r>
        <w:t xml:space="preserve"> and </w:t>
      </w:r>
      <w:proofErr w:type="spellStart"/>
      <w:r>
        <w:t>Bergis</w:t>
      </w:r>
      <w:proofErr w:type="spellEnd"/>
      <w:r>
        <w:t xml:space="preserve"> Jules surveying </w:t>
      </w:r>
      <w:proofErr w:type="spellStart"/>
      <w:r>
        <w:t>Bronzeville</w:t>
      </w:r>
      <w:proofErr w:type="spellEnd"/>
      <w:r>
        <w:t xml:space="preserve"> Historical Society materials, 2010  </w:t>
      </w:r>
    </w:p>
    <w:p w14:paraId="41CF02F2" w14:textId="77777777" w:rsidR="00F539FB" w:rsidRDefault="00D100F8">
      <w:pPr>
        <w:spacing w:after="0" w:line="259" w:lineRule="auto"/>
        <w:ind w:left="0" w:firstLine="0"/>
      </w:pPr>
      <w:r>
        <w:rPr>
          <w:color w:val="FF0000"/>
        </w:rPr>
        <w:t xml:space="preserve"> </w:t>
      </w:r>
    </w:p>
    <w:p w14:paraId="3DB0D61B" w14:textId="77777777" w:rsidR="00F539FB" w:rsidRDefault="00D100F8">
      <w:pPr>
        <w:ind w:left="-5" w:right="3"/>
      </w:pPr>
      <w:r>
        <w:t xml:space="preserve">The Survey Initiative required additional staffing for the BMRC beyond inaugural Executive </w:t>
      </w:r>
    </w:p>
    <w:p w14:paraId="44129BA1" w14:textId="77777777" w:rsidR="00F539FB" w:rsidRDefault="00D100F8">
      <w:pPr>
        <w:ind w:left="-5" w:right="3"/>
      </w:pPr>
      <w:r>
        <w:t xml:space="preserve">Director, Vera </w:t>
      </w:r>
      <w:proofErr w:type="gramStart"/>
      <w:r>
        <w:t>Davis</w:t>
      </w:r>
      <w:proofErr w:type="gramEnd"/>
      <w:r>
        <w:t xml:space="preserve"> and Consortium Archivist, Tamar </w:t>
      </w:r>
      <w:proofErr w:type="spellStart"/>
      <w:r>
        <w:t>Evangelestia-Dought</w:t>
      </w:r>
      <w:r>
        <w:t>ery</w:t>
      </w:r>
      <w:proofErr w:type="spellEnd"/>
      <w:r>
        <w:t xml:space="preserve">.  </w:t>
      </w:r>
      <w:proofErr w:type="spellStart"/>
      <w:r>
        <w:t>Bergis</w:t>
      </w:r>
      <w:proofErr w:type="spellEnd"/>
      <w:r>
        <w:t xml:space="preserve"> Jules was hired as Project Director, Lisa </w:t>
      </w:r>
      <w:proofErr w:type="spellStart"/>
      <w:r>
        <w:t>Calahan</w:t>
      </w:r>
      <w:proofErr w:type="spellEnd"/>
      <w:r>
        <w:t xml:space="preserve"> as Lead Survey Archivist and Lauren </w:t>
      </w:r>
      <w:proofErr w:type="spellStart"/>
      <w:r>
        <w:t>Kalal</w:t>
      </w:r>
      <w:proofErr w:type="spellEnd"/>
      <w:r>
        <w:t xml:space="preserve"> and Andy </w:t>
      </w:r>
      <w:proofErr w:type="spellStart"/>
      <w:r>
        <w:t>Steadham</w:t>
      </w:r>
      <w:proofErr w:type="spellEnd"/>
      <w:r>
        <w:t xml:space="preserve"> as Survey Archivists.  </w:t>
      </w:r>
      <w:r>
        <w:rPr>
          <w:color w:val="FF0000"/>
        </w:rPr>
        <w:t xml:space="preserve"> </w:t>
      </w:r>
    </w:p>
    <w:p w14:paraId="18E956D1" w14:textId="77777777" w:rsidR="00F539FB" w:rsidRDefault="00D100F8">
      <w:pPr>
        <w:spacing w:after="0" w:line="259" w:lineRule="auto"/>
        <w:ind w:left="0" w:firstLine="0"/>
      </w:pPr>
      <w:r>
        <w:t xml:space="preserve"> </w:t>
      </w:r>
    </w:p>
    <w:p w14:paraId="4AB455E9" w14:textId="77777777" w:rsidR="00F539FB" w:rsidRDefault="00D100F8">
      <w:pPr>
        <w:ind w:left="-5" w:right="3"/>
      </w:pPr>
      <w:r>
        <w:t>Depending on the size and organization of an i</w:t>
      </w:r>
      <w:r>
        <w:t xml:space="preserve">nstitution’s archive, project archivists spent </w:t>
      </w:r>
      <w:r>
        <w:t xml:space="preserve">anywhere from several hours to multiple days surveying relevant collections.  Here, </w:t>
      </w:r>
      <w:proofErr w:type="spellStart"/>
      <w:r>
        <w:t>Steadham</w:t>
      </w:r>
      <w:proofErr w:type="spellEnd"/>
      <w:r>
        <w:t xml:space="preserve"> and Jules examine materials from the </w:t>
      </w:r>
      <w:proofErr w:type="spellStart"/>
      <w:r>
        <w:t>Bronzeville</w:t>
      </w:r>
      <w:proofErr w:type="spellEnd"/>
      <w:r>
        <w:t xml:space="preserve"> Historical Society.  The </w:t>
      </w:r>
      <w:proofErr w:type="spellStart"/>
      <w:r>
        <w:t>Bronzeville</w:t>
      </w:r>
      <w:proofErr w:type="spellEnd"/>
      <w:r>
        <w:t xml:space="preserve"> Historical Society was founded</w:t>
      </w:r>
      <w:r>
        <w:t xml:space="preserve"> in 1999 by Sherry Williams to preserve and protect African American history and culture of Chicago.   </w:t>
      </w:r>
    </w:p>
    <w:p w14:paraId="03509826" w14:textId="77777777" w:rsidR="00F539FB" w:rsidRDefault="00D100F8">
      <w:pPr>
        <w:spacing w:after="0" w:line="259" w:lineRule="auto"/>
        <w:ind w:left="0" w:firstLine="0"/>
      </w:pPr>
      <w:r>
        <w:rPr>
          <w:color w:val="FF0000"/>
        </w:rPr>
        <w:t xml:space="preserve"> </w:t>
      </w:r>
    </w:p>
    <w:p w14:paraId="45E9AEBD" w14:textId="77777777" w:rsidR="00F539FB" w:rsidRDefault="00D100F8">
      <w:pPr>
        <w:numPr>
          <w:ilvl w:val="0"/>
          <w:numId w:val="3"/>
        </w:numPr>
        <w:ind w:right="3" w:hanging="466"/>
      </w:pPr>
      <w:r>
        <w:t xml:space="preserve">Lisa </w:t>
      </w:r>
      <w:proofErr w:type="spellStart"/>
      <w:r>
        <w:t>Calahan</w:t>
      </w:r>
      <w:proofErr w:type="spellEnd"/>
      <w:r>
        <w:t xml:space="preserve"> surveying Shorefront Legacy Center collections, 2010 </w:t>
      </w:r>
    </w:p>
    <w:p w14:paraId="30E166B3" w14:textId="77777777" w:rsidR="00F539FB" w:rsidRDefault="00D100F8">
      <w:pPr>
        <w:spacing w:after="0" w:line="259" w:lineRule="auto"/>
        <w:ind w:left="0" w:firstLine="0"/>
      </w:pPr>
      <w:r>
        <w:rPr>
          <w:color w:val="FF0000"/>
        </w:rPr>
        <w:t xml:space="preserve"> </w:t>
      </w:r>
    </w:p>
    <w:p w14:paraId="522DA9EF" w14:textId="77777777" w:rsidR="00F539FB" w:rsidRDefault="00D100F8">
      <w:pPr>
        <w:ind w:left="-5" w:right="3"/>
      </w:pPr>
      <w:r>
        <w:t xml:space="preserve">Project archivists surveyed collections using a ranking system that evaluated </w:t>
      </w:r>
      <w:proofErr w:type="gramStart"/>
      <w:r>
        <w:t>a n</w:t>
      </w:r>
      <w:r>
        <w:t>umber of</w:t>
      </w:r>
      <w:proofErr w:type="gramEnd"/>
      <w:r>
        <w:t xml:space="preserve"> criteria, including the condition of the material, the quality of its housing, physical access to the collection, its local Chicago value and African American research value.   </w:t>
      </w:r>
    </w:p>
    <w:p w14:paraId="3CDD058C" w14:textId="77777777" w:rsidR="00F539FB" w:rsidRDefault="00D100F8">
      <w:pPr>
        <w:spacing w:after="0" w:line="259" w:lineRule="auto"/>
        <w:ind w:left="0" w:firstLine="0"/>
      </w:pPr>
      <w:r>
        <w:t xml:space="preserve"> </w:t>
      </w:r>
    </w:p>
    <w:p w14:paraId="062AAFE4" w14:textId="77777777" w:rsidR="00F539FB" w:rsidRDefault="00D100F8">
      <w:pPr>
        <w:ind w:left="-5" w:right="3"/>
      </w:pPr>
      <w:r>
        <w:t xml:space="preserve">Here, archivist Lisa </w:t>
      </w:r>
      <w:proofErr w:type="spellStart"/>
      <w:r>
        <w:t>Calahan</w:t>
      </w:r>
      <w:proofErr w:type="spellEnd"/>
      <w:r>
        <w:t xml:space="preserve"> examines a photo album in a collection</w:t>
      </w:r>
      <w:r>
        <w:t xml:space="preserve"> from Shorefront Legacy Center.  Shorefront was founded in 1995 by Dino Robinson to collect materials that represent and document the contributions, </w:t>
      </w:r>
      <w:proofErr w:type="gramStart"/>
      <w:r>
        <w:t>lives</w:t>
      </w:r>
      <w:proofErr w:type="gramEnd"/>
      <w:r>
        <w:t xml:space="preserve"> and history of Blacks on the Chicago North Shore.   </w:t>
      </w:r>
    </w:p>
    <w:p w14:paraId="2EAA841D" w14:textId="77777777" w:rsidR="00F539FB" w:rsidRDefault="00D100F8">
      <w:pPr>
        <w:spacing w:after="0" w:line="259" w:lineRule="auto"/>
        <w:ind w:left="0" w:firstLine="0"/>
      </w:pPr>
      <w:r>
        <w:t xml:space="preserve"> </w:t>
      </w:r>
    </w:p>
    <w:p w14:paraId="5E9B0E8C" w14:textId="77777777" w:rsidR="00F539FB" w:rsidRDefault="00D100F8">
      <w:pPr>
        <w:numPr>
          <w:ilvl w:val="0"/>
          <w:numId w:val="3"/>
        </w:numPr>
        <w:ind w:right="3" w:hanging="466"/>
      </w:pPr>
      <w:r>
        <w:t xml:space="preserve">Infographic of survey data </w:t>
      </w:r>
    </w:p>
    <w:p w14:paraId="7D89EBAB" w14:textId="77777777" w:rsidR="00F539FB" w:rsidRDefault="00D100F8">
      <w:pPr>
        <w:spacing w:after="0" w:line="259" w:lineRule="auto"/>
        <w:ind w:left="0" w:firstLine="0"/>
      </w:pPr>
      <w:r>
        <w:t xml:space="preserve">  </w:t>
      </w:r>
    </w:p>
    <w:p w14:paraId="2F230505" w14:textId="77777777" w:rsidR="00F539FB" w:rsidRDefault="00D100F8">
      <w:pPr>
        <w:numPr>
          <w:ilvl w:val="0"/>
          <w:numId w:val="3"/>
        </w:numPr>
        <w:ind w:right="3" w:hanging="466"/>
      </w:pPr>
      <w:r>
        <w:t>BMRC Survey web</w:t>
      </w:r>
      <w:r>
        <w:t xml:space="preserve">site still, 2011 </w:t>
      </w:r>
    </w:p>
    <w:p w14:paraId="6D845B11" w14:textId="77777777" w:rsidR="00F539FB" w:rsidRDefault="00D100F8">
      <w:pPr>
        <w:spacing w:after="0" w:line="259" w:lineRule="auto"/>
        <w:ind w:left="0" w:firstLine="0"/>
      </w:pPr>
      <w:r>
        <w:t xml:space="preserve"> </w:t>
      </w:r>
    </w:p>
    <w:p w14:paraId="09A69B9B" w14:textId="77777777" w:rsidR="00F539FB" w:rsidRDefault="00D100F8">
      <w:pPr>
        <w:ind w:left="-5" w:right="3"/>
      </w:pPr>
      <w:r>
        <w:t>Increasing access to collections and materials that document African American history and culture was a key objective of the BMRC and major outcome of the Survey Initiative.  The survey project</w:t>
      </w:r>
      <w:r>
        <w:t>’s website provided basic descriptions of e</w:t>
      </w:r>
      <w:r>
        <w:t xml:space="preserve">ach collection surveyed, </w:t>
      </w:r>
      <w:proofErr w:type="gramStart"/>
      <w:r>
        <w:t xml:space="preserve">whether </w:t>
      </w:r>
      <w:r>
        <w:t>or not</w:t>
      </w:r>
      <w:proofErr w:type="gramEnd"/>
      <w:r>
        <w:t xml:space="preserve"> the collection was fully processed and available to researchers.  Of the Black historical collections surveyed, project archivists noted strengths in collections related to housing, segregation, politics, jazz, civil</w:t>
      </w:r>
      <w:r>
        <w:t xml:space="preserve"> </w:t>
      </w:r>
      <w:proofErr w:type="gramStart"/>
      <w:r>
        <w:t>rights</w:t>
      </w:r>
      <w:proofErr w:type="gramEnd"/>
      <w:r>
        <w:t xml:space="preserve"> and social services. </w:t>
      </w:r>
    </w:p>
    <w:p w14:paraId="57AC49AC" w14:textId="77777777" w:rsidR="00F539FB" w:rsidRDefault="00D100F8">
      <w:pPr>
        <w:spacing w:after="0" w:line="259" w:lineRule="auto"/>
        <w:ind w:left="0" w:firstLine="0"/>
      </w:pPr>
      <w:r>
        <w:t xml:space="preserve"> </w:t>
      </w:r>
    </w:p>
    <w:p w14:paraId="07932673" w14:textId="77777777" w:rsidR="00F539FB" w:rsidRDefault="00D100F8">
      <w:pPr>
        <w:numPr>
          <w:ilvl w:val="0"/>
          <w:numId w:val="3"/>
        </w:numPr>
        <w:spacing w:after="12"/>
        <w:ind w:right="3" w:hanging="466"/>
      </w:pPr>
      <w:r>
        <w:t xml:space="preserve">“Copyright and African American Collections” </w:t>
      </w:r>
      <w:r>
        <w:t xml:space="preserve">Workshop, 2010 </w:t>
      </w:r>
    </w:p>
    <w:p w14:paraId="3336D0E3" w14:textId="77777777" w:rsidR="00F539FB" w:rsidRDefault="00D100F8">
      <w:pPr>
        <w:spacing w:after="0" w:line="259" w:lineRule="auto"/>
        <w:ind w:left="0" w:firstLine="0"/>
      </w:pPr>
      <w:r>
        <w:t xml:space="preserve"> </w:t>
      </w:r>
    </w:p>
    <w:p w14:paraId="58F85667" w14:textId="77777777" w:rsidR="00F539FB" w:rsidRDefault="00D100F8">
      <w:pPr>
        <w:ind w:left="-5" w:right="3"/>
      </w:pPr>
      <w:r>
        <w:t>As part of the Survey I</w:t>
      </w:r>
      <w:r>
        <w:t>nitiative, the BMRC developed a workshop series, “A Gathering Place for Second Space” catered to smaller, community</w:t>
      </w:r>
      <w:r>
        <w:t>-based organizations an</w:t>
      </w:r>
      <w:r>
        <w:t xml:space="preserve">d individual </w:t>
      </w:r>
      <w:r>
        <w:lastRenderedPageBreak/>
        <w:t>holders of collections.  In addition to the copyright workshop advertised in the above flyer, the series included workshops on Archivist Toolkit, the More Product, Less Process method of processing archival collections, and the preservation of</w:t>
      </w:r>
      <w:r>
        <w:t xml:space="preserve"> African American collections.</w:t>
      </w:r>
      <w:r>
        <w:rPr>
          <w:color w:val="FF0000"/>
        </w:rPr>
        <w:t xml:space="preserve">   </w:t>
      </w:r>
    </w:p>
    <w:p w14:paraId="4A178143" w14:textId="77777777" w:rsidR="00F539FB" w:rsidRDefault="00D100F8">
      <w:pPr>
        <w:spacing w:after="0" w:line="259" w:lineRule="auto"/>
        <w:ind w:left="0" w:firstLine="0"/>
      </w:pPr>
      <w:r>
        <w:rPr>
          <w:color w:val="FF0000"/>
        </w:rPr>
        <w:t xml:space="preserve"> </w:t>
      </w:r>
    </w:p>
    <w:p w14:paraId="02C6CB00" w14:textId="77777777" w:rsidR="00F539FB" w:rsidRDefault="00D100F8">
      <w:pPr>
        <w:numPr>
          <w:ilvl w:val="0"/>
          <w:numId w:val="3"/>
        </w:numPr>
        <w:ind w:right="3" w:hanging="466"/>
      </w:pPr>
      <w:r>
        <w:t>“Full Exposure” Conference</w:t>
      </w:r>
      <w:r>
        <w:t xml:space="preserve"> Program Schedule, Cover </w:t>
      </w:r>
    </w:p>
    <w:p w14:paraId="1F666272" w14:textId="77777777" w:rsidR="00F539FB" w:rsidRDefault="00D100F8">
      <w:pPr>
        <w:spacing w:after="0" w:line="259" w:lineRule="auto"/>
        <w:ind w:left="0" w:firstLine="0"/>
      </w:pPr>
      <w:r>
        <w:t xml:space="preserve"> </w:t>
      </w:r>
    </w:p>
    <w:p w14:paraId="35DB5FAC" w14:textId="77777777" w:rsidR="00F539FB" w:rsidRDefault="00D100F8">
      <w:pPr>
        <w:ind w:left="-5" w:right="3"/>
      </w:pPr>
      <w:r>
        <w:t xml:space="preserve">In October 2011, near the end of the Survey Initiative, the BMRC held a one-day conference, </w:t>
      </w:r>
      <w:r>
        <w:t xml:space="preserve">“Full Exposure: Archives and Community Collaboration” to discuss insights gained from the </w:t>
      </w:r>
      <w:r>
        <w:t>project</w:t>
      </w:r>
      <w:r>
        <w:t>.  “Full Exposure” featured sessions on</w:t>
      </w:r>
      <w:r>
        <w:t xml:space="preserve"> the benefits of the project to researchers and archival institutions, strategies for preserving collections and increas</w:t>
      </w:r>
      <w:r>
        <w:t xml:space="preserve">ing public access to African American collections.  </w:t>
      </w:r>
    </w:p>
    <w:p w14:paraId="3BF21311" w14:textId="77777777" w:rsidR="00F539FB" w:rsidRDefault="00D100F8">
      <w:pPr>
        <w:spacing w:after="0" w:line="259" w:lineRule="auto"/>
        <w:ind w:left="0" w:firstLine="0"/>
      </w:pPr>
      <w:r>
        <w:t xml:space="preserve"> </w:t>
      </w:r>
    </w:p>
    <w:p w14:paraId="50D234E3" w14:textId="77777777" w:rsidR="00F539FB" w:rsidRDefault="00D100F8">
      <w:pPr>
        <w:numPr>
          <w:ilvl w:val="0"/>
          <w:numId w:val="3"/>
        </w:numPr>
        <w:ind w:right="3" w:hanging="466"/>
      </w:pPr>
      <w:r>
        <w:t>“Full Exposure”</w:t>
      </w:r>
      <w:r>
        <w:t xml:space="preserve"> Conference Program Schedule, p. 1 </w:t>
      </w:r>
    </w:p>
    <w:p w14:paraId="2B43CDC5" w14:textId="77777777" w:rsidR="00F539FB" w:rsidRDefault="00D100F8">
      <w:pPr>
        <w:spacing w:after="0" w:line="259" w:lineRule="auto"/>
        <w:ind w:left="0" w:firstLine="0"/>
      </w:pPr>
      <w:r>
        <w:rPr>
          <w:color w:val="FF0000"/>
        </w:rPr>
        <w:t xml:space="preserve"> </w:t>
      </w:r>
    </w:p>
    <w:p w14:paraId="6339C838" w14:textId="77777777" w:rsidR="00F539FB" w:rsidRDefault="00D100F8">
      <w:pPr>
        <w:ind w:left="-5" w:right="3"/>
      </w:pPr>
      <w:r>
        <w:t xml:space="preserve">Dr. </w:t>
      </w:r>
      <w:proofErr w:type="spellStart"/>
      <w:r>
        <w:t>Tukufu</w:t>
      </w:r>
      <w:proofErr w:type="spellEnd"/>
      <w:r>
        <w:t xml:space="preserve"> Zuberi,</w:t>
      </w:r>
      <w:r>
        <w:rPr>
          <w:color w:val="FF0000"/>
        </w:rPr>
        <w:t xml:space="preserve"> </w:t>
      </w:r>
      <w:r>
        <w:t xml:space="preserve">the </w:t>
      </w:r>
      <w:proofErr w:type="spellStart"/>
      <w:r>
        <w:t>Lasry</w:t>
      </w:r>
      <w:proofErr w:type="spellEnd"/>
      <w:r>
        <w:t xml:space="preserve"> Family Professor of Race Relations, and Professor of Sociology and Africana Studies at the University of Pennsylvania, </w:t>
      </w:r>
      <w:r>
        <w:t xml:space="preserve">gave the keynote address.  Dr. </w:t>
      </w:r>
    </w:p>
    <w:p w14:paraId="3AC2FB63" w14:textId="77777777" w:rsidR="00F539FB" w:rsidRDefault="00D100F8">
      <w:pPr>
        <w:ind w:left="-5" w:right="3"/>
      </w:pPr>
      <w:r>
        <w:t xml:space="preserve">Zuberi, a graduate alum of the University of Chicago, is also a documentary film maker and was a host on the PBS television series, </w:t>
      </w:r>
      <w:r>
        <w:rPr>
          <w:i/>
        </w:rPr>
        <w:t>History Detectives Special Investigations</w:t>
      </w:r>
      <w:r>
        <w:t xml:space="preserve">. </w:t>
      </w:r>
    </w:p>
    <w:p w14:paraId="6532E625" w14:textId="77777777" w:rsidR="00F539FB" w:rsidRDefault="00D100F8">
      <w:pPr>
        <w:spacing w:after="0" w:line="259" w:lineRule="auto"/>
        <w:ind w:left="0" w:firstLine="0"/>
      </w:pPr>
      <w:r>
        <w:rPr>
          <w:color w:val="53535A"/>
        </w:rPr>
        <w:t xml:space="preserve"> </w:t>
      </w:r>
    </w:p>
    <w:p w14:paraId="6CB409D5" w14:textId="77777777" w:rsidR="00F539FB" w:rsidRDefault="00D100F8">
      <w:pPr>
        <w:numPr>
          <w:ilvl w:val="0"/>
          <w:numId w:val="3"/>
        </w:numPr>
        <w:spacing w:after="12"/>
        <w:ind w:right="3" w:hanging="466"/>
      </w:pPr>
      <w:r>
        <w:t>“Full Exposure” Conference Program Schedule, p</w:t>
      </w:r>
      <w:r>
        <w:t>. 2</w:t>
      </w:r>
      <w:r>
        <w:t xml:space="preserve"> </w:t>
      </w:r>
    </w:p>
    <w:p w14:paraId="51EA1BE6" w14:textId="77777777" w:rsidR="00F539FB" w:rsidRDefault="00D100F8">
      <w:pPr>
        <w:spacing w:after="0" w:line="259" w:lineRule="auto"/>
        <w:ind w:left="0" w:firstLine="0"/>
      </w:pPr>
      <w:r>
        <w:t xml:space="preserve"> </w:t>
      </w:r>
    </w:p>
    <w:p w14:paraId="1D3D3992" w14:textId="77777777" w:rsidR="00F539FB" w:rsidRDefault="00D100F8">
      <w:pPr>
        <w:ind w:left="-5" w:right="3"/>
      </w:pPr>
      <w:r>
        <w:t>The conference provided an opportunity for many of the same scholars, archivists and librarians who helped found the BMRC to convene once again.  In addition to the conference panels, the BMRC hosted off-site workshops on the history and stewardship</w:t>
      </w:r>
      <w:r>
        <w:t xml:space="preserve"> of Black historical collections. </w:t>
      </w:r>
      <w:r>
        <w:rPr>
          <w:color w:val="FF0000"/>
        </w:rPr>
        <w:t xml:space="preserve">  </w:t>
      </w:r>
    </w:p>
    <w:p w14:paraId="50D668E9" w14:textId="77777777" w:rsidR="00F539FB" w:rsidRDefault="00D100F8">
      <w:pPr>
        <w:spacing w:after="0" w:line="259" w:lineRule="auto"/>
        <w:ind w:left="0" w:firstLine="0"/>
      </w:pPr>
      <w:r>
        <w:t xml:space="preserve"> </w:t>
      </w:r>
    </w:p>
    <w:p w14:paraId="4C838870" w14:textId="77777777" w:rsidR="00F539FB" w:rsidRDefault="00D100F8">
      <w:pPr>
        <w:pStyle w:val="Heading1"/>
        <w:ind w:left="-5"/>
      </w:pPr>
      <w:r>
        <w:t xml:space="preserve">III. Color Curtain Processing Project </w:t>
      </w:r>
    </w:p>
    <w:p w14:paraId="6D1609B3" w14:textId="77777777" w:rsidR="00F539FB" w:rsidRDefault="00D100F8">
      <w:pPr>
        <w:ind w:left="-5" w:right="3"/>
      </w:pPr>
      <w:r>
        <w:t xml:space="preserve">The BMRC’s Survey Initiative revealed just how many important Black historical collections </w:t>
      </w:r>
      <w:r>
        <w:t xml:space="preserve">remained hidden because they were </w:t>
      </w:r>
      <w:r>
        <w:t xml:space="preserve">unprocessed and unavailable to researchers, or </w:t>
      </w:r>
      <w:proofErr w:type="spellStart"/>
      <w:r>
        <w:t>underprocessed</w:t>
      </w:r>
      <w:proofErr w:type="spellEnd"/>
      <w:r>
        <w:t xml:space="preserve"> and less usable for researchers given the unknown scope of contents within those collections.  Significant backlogs in processing collections were often due to a lack of adequate staffing, staff</w:t>
      </w:r>
      <w:r>
        <w:t xml:space="preserve"> time to process collections, a lack of financial resources needed to house and care for materials and in some cases a lack of familiarity with the subject or </w:t>
      </w:r>
      <w:r>
        <w:t>creator of a collection and the collection’s research value</w:t>
      </w:r>
      <w:r>
        <w:t>.  In June 2011, the BMRC received a C</w:t>
      </w:r>
      <w:r>
        <w:t xml:space="preserve">ouncil of Library Resources (CLIR) </w:t>
      </w:r>
      <w:proofErr w:type="spellStart"/>
      <w:r>
        <w:t>Catologing</w:t>
      </w:r>
      <w:proofErr w:type="spellEnd"/>
      <w:r>
        <w:t xml:space="preserve"> Hidden Special Collections and Archives Grant.  Originally a two-year grant, CLIR extended the </w:t>
      </w:r>
      <w:r>
        <w:t xml:space="preserve">BMRC’s </w:t>
      </w:r>
      <w:r>
        <w:t xml:space="preserve">grant for an additional six months through December 2013.   </w:t>
      </w:r>
    </w:p>
    <w:p w14:paraId="017F1024" w14:textId="77777777" w:rsidR="00F539FB" w:rsidRDefault="00D100F8">
      <w:pPr>
        <w:spacing w:after="0" w:line="259" w:lineRule="auto"/>
        <w:ind w:left="0" w:firstLine="0"/>
      </w:pPr>
      <w:r>
        <w:rPr>
          <w:color w:val="FF0000"/>
        </w:rPr>
        <w:t xml:space="preserve"> </w:t>
      </w:r>
    </w:p>
    <w:p w14:paraId="029AEF27" w14:textId="77777777" w:rsidR="00F539FB" w:rsidRDefault="00D100F8">
      <w:pPr>
        <w:ind w:left="-5" w:right="3"/>
      </w:pPr>
      <w:r>
        <w:t>The BMRC’s grant project –</w:t>
      </w:r>
      <w:r>
        <w:t xml:space="preserve"> the Color Curtain </w:t>
      </w:r>
      <w:r>
        <w:t>Processing Project (CCPP), expanded on the Survey Initiative and its goals of increasing access to Black historical collections.  The main objective of the project was to process about 100 to 150 collections and produce finding aids, or guides to those col</w:t>
      </w:r>
      <w:r>
        <w:t xml:space="preserve">lections.  The project would train and employ graduate students enrolled in Master of Library and Information Science programs to process collections at </w:t>
      </w:r>
      <w:r>
        <w:lastRenderedPageBreak/>
        <w:t>survey institutions.  The CCPP also employed undergraduate student interns as a way of exposing them to</w:t>
      </w:r>
      <w:r>
        <w:t xml:space="preserve"> the archival profession.  Ultimately the CCPP processed about 130 collections with significant research value in African American Studies. </w:t>
      </w:r>
      <w:r>
        <w:rPr>
          <w:color w:val="FF0000"/>
        </w:rPr>
        <w:t xml:space="preserve"> </w:t>
      </w:r>
      <w:r>
        <w:t xml:space="preserve">Materials from a small sampling of those collections are featured in this exhibit.   </w:t>
      </w:r>
    </w:p>
    <w:p w14:paraId="0CD555E2" w14:textId="77777777" w:rsidR="00F539FB" w:rsidRDefault="00D100F8">
      <w:pPr>
        <w:spacing w:after="0" w:line="259" w:lineRule="auto"/>
        <w:ind w:left="0" w:firstLine="0"/>
      </w:pPr>
      <w:r>
        <w:rPr>
          <w:color w:val="FF0000"/>
        </w:rPr>
        <w:t xml:space="preserve"> </w:t>
      </w:r>
    </w:p>
    <w:p w14:paraId="6F4C6C3E" w14:textId="77777777" w:rsidR="00F539FB" w:rsidRDefault="00D100F8">
      <w:pPr>
        <w:numPr>
          <w:ilvl w:val="0"/>
          <w:numId w:val="4"/>
        </w:numPr>
        <w:ind w:right="3" w:hanging="466"/>
      </w:pPr>
      <w:r>
        <w:t>Color Curtain Processing Pr</w:t>
      </w:r>
      <w:r>
        <w:t xml:space="preserve">oject Manual, Cover page  </w:t>
      </w:r>
    </w:p>
    <w:p w14:paraId="61E16D5F" w14:textId="77777777" w:rsidR="00F539FB" w:rsidRDefault="00D100F8">
      <w:pPr>
        <w:spacing w:after="0" w:line="259" w:lineRule="auto"/>
        <w:ind w:left="0" w:firstLine="0"/>
      </w:pPr>
      <w:r>
        <w:rPr>
          <w:color w:val="FF0000"/>
        </w:rPr>
        <w:t xml:space="preserve"> </w:t>
      </w:r>
    </w:p>
    <w:p w14:paraId="202DB725" w14:textId="77777777" w:rsidR="00F539FB" w:rsidRDefault="00D100F8">
      <w:pPr>
        <w:ind w:left="-5" w:right="3"/>
      </w:pPr>
      <w:r>
        <w:t xml:space="preserve">As part of their training, student interns learned key archival terms, </w:t>
      </w:r>
      <w:proofErr w:type="gramStart"/>
      <w:r>
        <w:t>conventions</w:t>
      </w:r>
      <w:proofErr w:type="gramEnd"/>
      <w:r>
        <w:t xml:space="preserve"> and best practices to aid in processing collections.  The training included hands on experience processing collections and practice using tools </w:t>
      </w:r>
      <w:r>
        <w:t xml:space="preserve">for describing archival collections.   CCPP student interns received this manual, a processing </w:t>
      </w:r>
      <w:proofErr w:type="gramStart"/>
      <w:r>
        <w:t>packet</w:t>
      </w:r>
      <w:proofErr w:type="gramEnd"/>
      <w:r>
        <w:t xml:space="preserve"> and a processing plan to guide their work on site at archival repositories.  Student interns worked twenty hours per week under the guidance of CCPP Proje</w:t>
      </w:r>
      <w:r>
        <w:t xml:space="preserve">ct Director Lisa </w:t>
      </w:r>
      <w:proofErr w:type="spellStart"/>
      <w:r>
        <w:t>Calahan</w:t>
      </w:r>
      <w:proofErr w:type="spellEnd"/>
      <w:r>
        <w:t xml:space="preserve"> and on-site archivists.   </w:t>
      </w:r>
    </w:p>
    <w:p w14:paraId="14D7D3EC" w14:textId="77777777" w:rsidR="00F539FB" w:rsidRDefault="00D100F8">
      <w:pPr>
        <w:spacing w:after="0" w:line="259" w:lineRule="auto"/>
        <w:ind w:left="0" w:firstLine="0"/>
      </w:pPr>
      <w:r>
        <w:rPr>
          <w:color w:val="FF0000"/>
        </w:rPr>
        <w:t xml:space="preserve"> </w:t>
      </w:r>
    </w:p>
    <w:p w14:paraId="36E9B12B" w14:textId="77777777" w:rsidR="00F539FB" w:rsidRDefault="00D100F8">
      <w:pPr>
        <w:numPr>
          <w:ilvl w:val="0"/>
          <w:numId w:val="4"/>
        </w:numPr>
        <w:ind w:right="3" w:hanging="466"/>
      </w:pPr>
      <w:r>
        <w:t xml:space="preserve">Color Curtain Processing Project Manual, p. 26  </w:t>
      </w:r>
    </w:p>
    <w:p w14:paraId="3E3E8D72" w14:textId="77777777" w:rsidR="00F539FB" w:rsidRDefault="00D100F8">
      <w:pPr>
        <w:spacing w:after="0" w:line="259" w:lineRule="auto"/>
        <w:ind w:left="0" w:firstLine="0"/>
      </w:pPr>
      <w:r>
        <w:t xml:space="preserve"> </w:t>
      </w:r>
    </w:p>
    <w:p w14:paraId="00C52B8E" w14:textId="77777777" w:rsidR="00F539FB" w:rsidRDefault="00D100F8">
      <w:pPr>
        <w:ind w:left="-5" w:right="3"/>
      </w:pPr>
      <w:r>
        <w:t xml:space="preserve">The CCPP utilized More Product, Less Process (MPLP), </w:t>
      </w:r>
      <w:r>
        <w:t xml:space="preserve">a theory and practice for processing archival collections theorized by Dennis Meissner and Mark Greene.   Under MPLP archivists perform minimal processing of a collection </w:t>
      </w:r>
      <w:proofErr w:type="gramStart"/>
      <w:r>
        <w:t>in order to</w:t>
      </w:r>
      <w:proofErr w:type="gramEnd"/>
      <w:r>
        <w:t xml:space="preserve"> decrease the time it takes to make it available to researchers and reduce</w:t>
      </w:r>
      <w:r>
        <w:t xml:space="preserve"> processing backlogs.  For each collection, student interns completed a processing worksheet which detailed how they processed the collection and what information they used to produce the finding aid, or description of the collection.    Student interns wr</w:t>
      </w:r>
      <w:r>
        <w:t xml:space="preserve">ote blog posts about the collections they processed and organized a </w:t>
      </w:r>
      <w:proofErr w:type="spellStart"/>
      <w:r>
        <w:t>Wikislam</w:t>
      </w:r>
      <w:proofErr w:type="spellEnd"/>
      <w:r>
        <w:t xml:space="preserve"> to edit or create entries on the Black historical figures, events and places represented in CCPP collections.   </w:t>
      </w:r>
    </w:p>
    <w:p w14:paraId="27249199" w14:textId="77777777" w:rsidR="00F539FB" w:rsidRDefault="00D100F8">
      <w:pPr>
        <w:spacing w:after="0" w:line="259" w:lineRule="auto"/>
        <w:ind w:left="0" w:firstLine="0"/>
      </w:pPr>
      <w:r>
        <w:t xml:space="preserve"> </w:t>
      </w:r>
    </w:p>
    <w:p w14:paraId="40F25819" w14:textId="77777777" w:rsidR="00F539FB" w:rsidRDefault="00D100F8">
      <w:pPr>
        <w:numPr>
          <w:ilvl w:val="0"/>
          <w:numId w:val="4"/>
        </w:numPr>
        <w:ind w:right="3" w:hanging="466"/>
      </w:pPr>
      <w:r>
        <w:t xml:space="preserve">CCPP student interns Kristin Moo and Ollie Larsen processing </w:t>
      </w:r>
      <w:proofErr w:type="spellStart"/>
      <w:r>
        <w:t>Sho</w:t>
      </w:r>
      <w:r>
        <w:t>reBank</w:t>
      </w:r>
      <w:proofErr w:type="spellEnd"/>
      <w:r>
        <w:t xml:space="preserve"> Corporation Records at University of Illinois at Chicago Special Collections and University Archives, 2012 </w:t>
      </w:r>
    </w:p>
    <w:p w14:paraId="2C2AA14B" w14:textId="77777777" w:rsidR="00F539FB" w:rsidRDefault="00D100F8">
      <w:pPr>
        <w:spacing w:after="0" w:line="259" w:lineRule="auto"/>
        <w:ind w:left="0" w:firstLine="0"/>
      </w:pPr>
      <w:r>
        <w:t xml:space="preserve"> </w:t>
      </w:r>
    </w:p>
    <w:p w14:paraId="7A7A931C" w14:textId="77777777" w:rsidR="00F539FB" w:rsidRDefault="00D100F8">
      <w:pPr>
        <w:ind w:left="-5" w:right="3"/>
      </w:pPr>
      <w:proofErr w:type="spellStart"/>
      <w:r>
        <w:t>ShoreBank</w:t>
      </w:r>
      <w:proofErr w:type="spellEnd"/>
      <w:r>
        <w:t xml:space="preserve"> Corporation was founded in Chicago in 1972.  The following year the corporation launched, </w:t>
      </w:r>
      <w:proofErr w:type="spellStart"/>
      <w:r>
        <w:t>Shorebank</w:t>
      </w:r>
      <w:proofErr w:type="spellEnd"/>
      <w:r>
        <w:t>, a community development bank</w:t>
      </w:r>
      <w:r>
        <w:t xml:space="preserve"> that provided loans and banking services in predominantly African American and minority communities.  It was the first bank holding company to combine commercial banking, real estate development, nonprofit loan funds, and international advisory services a</w:t>
      </w:r>
      <w:r>
        <w:t xml:space="preserve">imed at community development.   </w:t>
      </w:r>
      <w:proofErr w:type="spellStart"/>
      <w:r>
        <w:t>Shorebank</w:t>
      </w:r>
      <w:proofErr w:type="spellEnd"/>
      <w:r>
        <w:t xml:space="preserve"> expanded its operations nationally and internationally but suffered during the Great Recession and the bank closed in 2010.   </w:t>
      </w:r>
    </w:p>
    <w:p w14:paraId="4B6A8358" w14:textId="77777777" w:rsidR="00F539FB" w:rsidRDefault="00D100F8">
      <w:pPr>
        <w:spacing w:after="0" w:line="259" w:lineRule="auto"/>
        <w:ind w:left="0" w:firstLine="0"/>
      </w:pPr>
      <w:r>
        <w:t xml:space="preserve"> </w:t>
      </w:r>
    </w:p>
    <w:p w14:paraId="503DAFA5" w14:textId="77777777" w:rsidR="00F539FB" w:rsidRDefault="00D100F8">
      <w:pPr>
        <w:numPr>
          <w:ilvl w:val="0"/>
          <w:numId w:val="4"/>
        </w:numPr>
        <w:ind w:right="3" w:hanging="466"/>
      </w:pPr>
      <w:r>
        <w:t xml:space="preserve">Theodore Charles Stone Concert Flyer </w:t>
      </w:r>
      <w:r>
        <w:t>–</w:t>
      </w:r>
      <w:r>
        <w:t xml:space="preserve"> Eleventh Street Theater, 1949 </w:t>
      </w:r>
    </w:p>
    <w:p w14:paraId="69881D43" w14:textId="77777777" w:rsidR="00F539FB" w:rsidRDefault="00D100F8">
      <w:pPr>
        <w:ind w:left="-5" w:right="3"/>
      </w:pPr>
      <w:r>
        <w:t>Courtesy of Ce</w:t>
      </w:r>
      <w:r>
        <w:t xml:space="preserve">nter for Black Music Research Collection, Columbia College Chicago </w:t>
      </w:r>
    </w:p>
    <w:p w14:paraId="25D788C1" w14:textId="77777777" w:rsidR="00F539FB" w:rsidRDefault="00D100F8">
      <w:pPr>
        <w:spacing w:after="0" w:line="259" w:lineRule="auto"/>
        <w:ind w:left="0" w:firstLine="0"/>
      </w:pPr>
      <w:r>
        <w:t xml:space="preserve"> </w:t>
      </w:r>
    </w:p>
    <w:p w14:paraId="58A61FCA" w14:textId="77777777" w:rsidR="00F539FB" w:rsidRDefault="00D100F8">
      <w:pPr>
        <w:ind w:left="-5" w:right="3"/>
      </w:pPr>
      <w:r>
        <w:t xml:space="preserve">Internationally known baritone and music journalist, Theodore Charles Stone (1912-1998) served for many years as president of the Chicago Music Association (CMA) and National </w:t>
      </w:r>
      <w:r>
        <w:lastRenderedPageBreak/>
        <w:t>Association</w:t>
      </w:r>
      <w:r>
        <w:t xml:space="preserve"> of Negro Musicians (NANM)</w:t>
      </w:r>
      <w:r>
        <w:rPr>
          <w:rFonts w:ascii="Verdana" w:eastAsia="Verdana" w:hAnsi="Verdana" w:cs="Verdana"/>
          <w:sz w:val="18"/>
        </w:rPr>
        <w:t>.</w:t>
      </w:r>
      <w:r>
        <w:t xml:space="preserve">  Both organizations were founded in Chicago and addressed growing concerns about access to performance venues for classically trained black musicians among other issues.  In this performance, Stone performed a mix of classical s</w:t>
      </w:r>
      <w:r>
        <w:t xml:space="preserve">ongs and African American spirituals.  </w:t>
      </w:r>
      <w:r>
        <w:t xml:space="preserve">Collections of Stone’s papers, including </w:t>
      </w:r>
      <w:r>
        <w:t xml:space="preserve">hundreds of music programs, are housed at Columbia College Chicago and in the Harsh Research Collection of the Chicago Public Library. </w:t>
      </w:r>
    </w:p>
    <w:p w14:paraId="781E73C1" w14:textId="77777777" w:rsidR="00F539FB" w:rsidRDefault="00D100F8">
      <w:pPr>
        <w:spacing w:after="0" w:line="259" w:lineRule="auto"/>
        <w:ind w:left="0" w:firstLine="0"/>
      </w:pPr>
      <w:r>
        <w:t xml:space="preserve"> </w:t>
      </w:r>
    </w:p>
    <w:p w14:paraId="434B981E" w14:textId="77777777" w:rsidR="00F539FB" w:rsidRDefault="00D100F8">
      <w:pPr>
        <w:numPr>
          <w:ilvl w:val="0"/>
          <w:numId w:val="4"/>
        </w:numPr>
        <w:ind w:right="3" w:hanging="466"/>
      </w:pPr>
      <w:r>
        <w:t xml:space="preserve">Douglas-Lake Meadows, 1959  </w:t>
      </w:r>
    </w:p>
    <w:p w14:paraId="46178B0B" w14:textId="77777777" w:rsidR="00F539FB" w:rsidRDefault="00D100F8">
      <w:pPr>
        <w:ind w:left="-5" w:right="3"/>
      </w:pPr>
      <w:r>
        <w:t>Photograp</w:t>
      </w:r>
      <w:r>
        <w:t xml:space="preserve">h credit:  Mildred Mead </w:t>
      </w:r>
    </w:p>
    <w:p w14:paraId="103DFE2A" w14:textId="77777777" w:rsidR="00F539FB" w:rsidRDefault="00D100F8">
      <w:pPr>
        <w:ind w:left="-5" w:right="3"/>
      </w:pPr>
      <w:r>
        <w:t xml:space="preserve">Courtesy of Chicago Department of Urban Renewal Records, Chicago Public Library, Special Collections </w:t>
      </w:r>
    </w:p>
    <w:p w14:paraId="354C4A94" w14:textId="77777777" w:rsidR="00F539FB" w:rsidRDefault="00D100F8">
      <w:pPr>
        <w:spacing w:after="0" w:line="259" w:lineRule="auto"/>
        <w:ind w:left="0" w:firstLine="0"/>
      </w:pPr>
      <w:r>
        <w:rPr>
          <w:color w:val="FF0000"/>
        </w:rPr>
        <w:t xml:space="preserve"> </w:t>
      </w:r>
    </w:p>
    <w:p w14:paraId="4AD5E7E2" w14:textId="77777777" w:rsidR="00F539FB" w:rsidRDefault="00D100F8">
      <w:pPr>
        <w:ind w:left="-5" w:right="3"/>
      </w:pPr>
      <w:r>
        <w:t>In 1946, the City of Chicago embarked on one of its largest and most expensive urban renewal projects, the creation of Lake Mea</w:t>
      </w:r>
      <w:r>
        <w:t xml:space="preserve">dows </w:t>
      </w:r>
      <w:r>
        <w:t xml:space="preserve">in the Douglas neighborhood on the city’s </w:t>
      </w:r>
      <w:r>
        <w:t xml:space="preserve">South Side.  Urban renewal gained traction after World War II as a solution to urban </w:t>
      </w:r>
      <w:r>
        <w:t xml:space="preserve">crowding and “slums” whereby older and often substandard buildings were demolished to </w:t>
      </w:r>
      <w:r>
        <w:t>make way for newer buildings and new r</w:t>
      </w:r>
      <w:r>
        <w:t xml:space="preserve">esidents.  Critics of urban renewal charged that it removed poor and minority residents from their homes on valuable real estate and displaced them into public housing sites in segregated areas.  The Chicago Department of </w:t>
      </w:r>
      <w:r>
        <w:t>Urban Renewal Records document the</w:t>
      </w:r>
      <w:r>
        <w:t xml:space="preserve"> city’s urban planning and renewal efforts from the </w:t>
      </w:r>
      <w:r>
        <w:t>1940s through the 1970s.  This image, taken by photographer Margaret Mead who worked for the department, captures the stark divide of urban renewal.   A Lake Meadows high-rise looms large while an older a</w:t>
      </w:r>
      <w:r>
        <w:t xml:space="preserve">partment building soon to be demolished is partially pictured in the foreground.  </w:t>
      </w:r>
    </w:p>
    <w:p w14:paraId="0B2D93F5" w14:textId="77777777" w:rsidR="00F539FB" w:rsidRDefault="00D100F8">
      <w:pPr>
        <w:spacing w:after="0" w:line="259" w:lineRule="auto"/>
        <w:ind w:left="0" w:firstLine="0"/>
      </w:pPr>
      <w:r>
        <w:rPr>
          <w:color w:val="FF0000"/>
        </w:rPr>
        <w:t xml:space="preserve">  </w:t>
      </w:r>
    </w:p>
    <w:p w14:paraId="6E91E316" w14:textId="77777777" w:rsidR="00F539FB" w:rsidRDefault="00D100F8">
      <w:pPr>
        <w:numPr>
          <w:ilvl w:val="0"/>
          <w:numId w:val="4"/>
        </w:numPr>
        <w:spacing w:after="12"/>
        <w:ind w:right="3" w:hanging="466"/>
      </w:pPr>
      <w:r>
        <w:t xml:space="preserve">Draft manuscript, Christopher Reed, “Black Chicago: The Emergence of a Black </w:t>
      </w:r>
      <w:r>
        <w:t xml:space="preserve">Metropolis, 1920-1929"  </w:t>
      </w:r>
    </w:p>
    <w:p w14:paraId="6DC1AEF6" w14:textId="77777777" w:rsidR="00F539FB" w:rsidRDefault="00D100F8">
      <w:pPr>
        <w:spacing w:after="0" w:line="259" w:lineRule="auto"/>
        <w:ind w:left="0" w:firstLine="0"/>
      </w:pPr>
      <w:r>
        <w:t xml:space="preserve"> </w:t>
      </w:r>
    </w:p>
    <w:p w14:paraId="3A6209D4" w14:textId="77777777" w:rsidR="00F539FB" w:rsidRDefault="00D100F8">
      <w:pPr>
        <w:ind w:left="-5" w:right="3"/>
      </w:pPr>
      <w:r>
        <w:t>Dr. Christopher Reed is a historian and distinguished scholar of B</w:t>
      </w:r>
      <w:r>
        <w:t xml:space="preserve">lack Chicago history.   He is the author of several books including: </w:t>
      </w:r>
      <w:r>
        <w:rPr>
          <w:i/>
        </w:rPr>
        <w:t>The Depression Comes to the South Side: Protest and Politics in the Black Metropolis, 1930-1933</w:t>
      </w:r>
      <w:r>
        <w:t xml:space="preserve"> (Indiana University Press, 2011) and </w:t>
      </w:r>
      <w:proofErr w:type="gramStart"/>
      <w:r>
        <w:rPr>
          <w:i/>
        </w:rPr>
        <w:t>The</w:t>
      </w:r>
      <w:proofErr w:type="gramEnd"/>
      <w:r>
        <w:rPr>
          <w:i/>
        </w:rPr>
        <w:t xml:space="preserve"> rise of Chicago's Black metropolis, 1920-1929</w:t>
      </w:r>
      <w:r>
        <w:t xml:space="preserve"> (Uni</w:t>
      </w:r>
      <w:r>
        <w:t>versity of Illinois Press, 2011).  Dr. Reed taught for many years at the University of Illinois and Roosevelt University, the latter serving as the institutional repository for his collection of personal papers.  Dr. Reed also founded the Black Chicago His</w:t>
      </w:r>
      <w:r>
        <w:t xml:space="preserve">tory Forum, a public forum dedicated to increasing awareness of the history and contributions of Black Chicagoans to the city.   </w:t>
      </w:r>
    </w:p>
    <w:p w14:paraId="5E1FEA99" w14:textId="77777777" w:rsidR="00F539FB" w:rsidRDefault="00D100F8">
      <w:pPr>
        <w:spacing w:after="0" w:line="259" w:lineRule="auto"/>
        <w:ind w:left="0" w:firstLine="0"/>
      </w:pPr>
      <w:r>
        <w:t xml:space="preserve"> </w:t>
      </w:r>
    </w:p>
    <w:p w14:paraId="0977CE98" w14:textId="77777777" w:rsidR="00F539FB" w:rsidRDefault="00D100F8">
      <w:pPr>
        <w:numPr>
          <w:ilvl w:val="0"/>
          <w:numId w:val="4"/>
        </w:numPr>
        <w:ind w:right="3" w:hanging="466"/>
      </w:pPr>
      <w:r>
        <w:t xml:space="preserve">Emergency Sign from Community Hospital of Evanston Collection  </w:t>
      </w:r>
    </w:p>
    <w:p w14:paraId="543D5CFB" w14:textId="77777777" w:rsidR="00F539FB" w:rsidRDefault="00D100F8">
      <w:pPr>
        <w:ind w:left="-5" w:right="3"/>
      </w:pPr>
      <w:r>
        <w:t xml:space="preserve">Courtesy of Shorefront Legacy Center </w:t>
      </w:r>
    </w:p>
    <w:p w14:paraId="5124F920" w14:textId="77777777" w:rsidR="00F539FB" w:rsidRDefault="00D100F8">
      <w:pPr>
        <w:spacing w:after="0" w:line="259" w:lineRule="auto"/>
        <w:ind w:left="0" w:firstLine="0"/>
      </w:pPr>
      <w:r>
        <w:t xml:space="preserve"> </w:t>
      </w:r>
    </w:p>
    <w:p w14:paraId="127628B4" w14:textId="77777777" w:rsidR="00F539FB" w:rsidRDefault="00D100F8">
      <w:pPr>
        <w:ind w:left="-5" w:right="3"/>
      </w:pPr>
      <w:r>
        <w:t>Outside of medical emergencies, most Evanston and Chicago hospitals did not admit Black patients or the Black doctors who treated them.  Dr. Isabella G. Butler, one of the first Black women doctors in Illinois and he</w:t>
      </w:r>
      <w:r>
        <w:t xml:space="preserve">r husband, Dr. Arthur Butler founded Evanston Sanitarium </w:t>
      </w:r>
      <w:r>
        <w:lastRenderedPageBreak/>
        <w:t xml:space="preserve">in 1914 in the upstairs level of their home to provide medical services to Blacks in Evanston and on the North Shore.  Dr. Isabella Butler was one of the first Black women </w:t>
      </w:r>
      <w:r>
        <w:t>doctors in the state of Ill</w:t>
      </w:r>
      <w:r>
        <w:t xml:space="preserve">inois.  After Dr. Arthur Butler’s death </w:t>
      </w:r>
      <w:r>
        <w:t xml:space="preserve">in 1924, Evanston Sanitarium became the Butler Memorial Sanitarium.  Community support and philanthropy helped Dr. </w:t>
      </w:r>
    </w:p>
    <w:p w14:paraId="5A044054" w14:textId="77777777" w:rsidR="00F539FB" w:rsidRDefault="00D100F8">
      <w:pPr>
        <w:ind w:left="-5" w:right="3"/>
      </w:pPr>
      <w:r>
        <w:t>Isabella Butler expand the sanitarium into a hospital, originally chartered as the Booker T. Washing</w:t>
      </w:r>
      <w:r>
        <w:t xml:space="preserve">ton Hospital Association but renamed Community Hospital of Evanston.  The </w:t>
      </w:r>
      <w:r>
        <w:t xml:space="preserve">hospital relocated to a large home known as “Penn House” at 2026 Brown Ave.  In 1952 the </w:t>
      </w:r>
      <w:r>
        <w:t>hospital moved to its final location at Grey and Foster streets and the Penn House location b</w:t>
      </w:r>
      <w:r>
        <w:t xml:space="preserve">ecame a nursing home.  Community Hospital of Evanston closed permanently in 1980.  During the demolition of the Penn House location in 1992, a future board member of Shorefront Legacy Center rescued this emergency sign.   </w:t>
      </w:r>
    </w:p>
    <w:p w14:paraId="7024C688" w14:textId="77777777" w:rsidR="00F539FB" w:rsidRDefault="00D100F8">
      <w:pPr>
        <w:spacing w:after="0" w:line="259" w:lineRule="auto"/>
        <w:ind w:left="0" w:firstLine="0"/>
      </w:pPr>
      <w:r>
        <w:t xml:space="preserve"> </w:t>
      </w:r>
    </w:p>
    <w:p w14:paraId="4DE13E73" w14:textId="77777777" w:rsidR="00F539FB" w:rsidRDefault="00D100F8">
      <w:pPr>
        <w:ind w:left="-5" w:right="3"/>
      </w:pPr>
      <w:r>
        <w:rPr>
          <w:i/>
        </w:rPr>
        <w:t xml:space="preserve">Note:  </w:t>
      </w:r>
      <w:r>
        <w:t>Object 25a is an image o</w:t>
      </w:r>
      <w:r>
        <w:t xml:space="preserve">f Penn House to be included with the item description  </w:t>
      </w:r>
    </w:p>
    <w:p w14:paraId="5525A31C" w14:textId="77777777" w:rsidR="00F539FB" w:rsidRDefault="00D100F8">
      <w:pPr>
        <w:spacing w:after="0" w:line="259" w:lineRule="auto"/>
        <w:ind w:left="0" w:firstLine="0"/>
      </w:pPr>
      <w:r>
        <w:rPr>
          <w:color w:val="FF0000"/>
        </w:rPr>
        <w:t xml:space="preserve"> </w:t>
      </w:r>
    </w:p>
    <w:p w14:paraId="1FEF4124" w14:textId="77777777" w:rsidR="00F539FB" w:rsidRDefault="00D100F8">
      <w:pPr>
        <w:ind w:left="-5" w:right="3"/>
      </w:pPr>
      <w:r>
        <w:t xml:space="preserve">26.) Society of American Archivists Distinguished Service Award, 2013 </w:t>
      </w:r>
    </w:p>
    <w:p w14:paraId="38A2BEFF" w14:textId="77777777" w:rsidR="00F539FB" w:rsidRDefault="00D100F8">
      <w:pPr>
        <w:spacing w:after="0" w:line="259" w:lineRule="auto"/>
        <w:ind w:left="0" w:firstLine="0"/>
      </w:pPr>
      <w:r>
        <w:t xml:space="preserve"> </w:t>
      </w:r>
    </w:p>
    <w:p w14:paraId="568609F6" w14:textId="77777777" w:rsidR="00F539FB" w:rsidRDefault="00D100F8">
      <w:pPr>
        <w:ind w:left="-5" w:right="3"/>
      </w:pPr>
      <w:r>
        <w:t>The BMRC received this award because of its contributions to archival theory and practice, fostering of collaborative relatio</w:t>
      </w:r>
      <w:r>
        <w:t xml:space="preserve">nships between member institutions, and ingenuity in its service to the community displayed through the Color Curtain Processing Project and other initiatives.  The CCPP and the processing manual remain valuable tools for </w:t>
      </w:r>
      <w:proofErr w:type="spellStart"/>
      <w:r>
        <w:t>communitybased</w:t>
      </w:r>
      <w:proofErr w:type="spellEnd"/>
      <w:r>
        <w:t xml:space="preserve"> organizations creat</w:t>
      </w:r>
      <w:r>
        <w:t xml:space="preserve">ing and caring for their own collections. </w:t>
      </w:r>
    </w:p>
    <w:p w14:paraId="6F390D96" w14:textId="77777777" w:rsidR="00F539FB" w:rsidRDefault="00D100F8">
      <w:pPr>
        <w:spacing w:after="0" w:line="259" w:lineRule="auto"/>
        <w:ind w:left="0" w:firstLine="0"/>
      </w:pPr>
      <w:r>
        <w:t xml:space="preserve"> </w:t>
      </w:r>
    </w:p>
    <w:p w14:paraId="7ACB30EB" w14:textId="77777777" w:rsidR="00F539FB" w:rsidRDefault="00D100F8">
      <w:pPr>
        <w:pStyle w:val="Heading1"/>
        <w:ind w:left="-5"/>
      </w:pPr>
      <w:r>
        <w:t xml:space="preserve">IV.) Summer Short-term Fellowship Program </w:t>
      </w:r>
    </w:p>
    <w:p w14:paraId="6020AA45" w14:textId="77777777" w:rsidR="00F539FB" w:rsidRDefault="00D100F8">
      <w:pPr>
        <w:spacing w:after="171"/>
        <w:ind w:left="-5" w:right="14"/>
      </w:pPr>
      <w:r>
        <w:rPr>
          <w:color w:val="232323"/>
        </w:rPr>
        <w:t>The Summer Short-term Fellowship Program, through an international competition, provides one-month residential fellowships in Chicago to scholars, artists, writers, and</w:t>
      </w:r>
      <w:r>
        <w:rPr>
          <w:color w:val="232323"/>
        </w:rPr>
        <w:t xml:space="preserve"> public historians.  Fellows create new, original research and art that illuminates the </w:t>
      </w:r>
      <w:r>
        <w:rPr>
          <w:color w:val="232323"/>
        </w:rPr>
        <w:t xml:space="preserve">national and international importance of Chicago’s African American community.  Fellows </w:t>
      </w:r>
      <w:r>
        <w:rPr>
          <w:color w:val="232323"/>
        </w:rPr>
        <w:t>conduct their research at BMRC member institutions using collections featured in</w:t>
      </w:r>
      <w:r>
        <w:rPr>
          <w:color w:val="232323"/>
        </w:rPr>
        <w:t xml:space="preserve"> the </w:t>
      </w:r>
      <w:r>
        <w:rPr>
          <w:color w:val="232323"/>
        </w:rPr>
        <w:t>BMRC’s searchable databas</w:t>
      </w:r>
      <w:r>
        <w:rPr>
          <w:color w:val="232323"/>
        </w:rPr>
        <w:t xml:space="preserve">e, including collections from the Survey Initiative and Color Curtain Processing Project.   </w:t>
      </w:r>
    </w:p>
    <w:p w14:paraId="6030FF7E" w14:textId="77777777" w:rsidR="00F539FB" w:rsidRDefault="00D100F8">
      <w:pPr>
        <w:spacing w:after="166"/>
        <w:ind w:left="-5" w:right="14"/>
      </w:pPr>
      <w:r>
        <w:rPr>
          <w:color w:val="232323"/>
        </w:rPr>
        <w:t>Fellows also give public presentations of their research projects</w:t>
      </w:r>
      <w:r>
        <w:rPr>
          <w:color w:val="232323"/>
        </w:rPr>
        <w:t xml:space="preserve">.  Since the program’s </w:t>
      </w:r>
      <w:r>
        <w:rPr>
          <w:color w:val="232323"/>
        </w:rPr>
        <w:t>first Fellows cohort in 2009, the BMRC has aw</w:t>
      </w:r>
      <w:r>
        <w:rPr>
          <w:color w:val="232323"/>
        </w:rPr>
        <w:t>arded over 107 fellowships resulting in dissertations, articles, documentary films, photographic exhibitions, musical compositions and over twenty published books.  The program has received support from the Andrew W. Mellon Foundation and the Gaylord and D</w:t>
      </w:r>
      <w:r>
        <w:rPr>
          <w:color w:val="232323"/>
        </w:rPr>
        <w:t xml:space="preserve">orothy Donnelley Foundation.   </w:t>
      </w:r>
    </w:p>
    <w:p w14:paraId="52C66A3A" w14:textId="77777777" w:rsidR="00F539FB" w:rsidRDefault="00D100F8">
      <w:pPr>
        <w:spacing w:after="11"/>
        <w:ind w:left="-5" w:right="14"/>
      </w:pPr>
      <w:r>
        <w:rPr>
          <w:color w:val="232323"/>
        </w:rPr>
        <w:t>In October 2018, the BMRC hosted the first Summer Short-term Fellows Reunion and National Gathering of African American Studies Scholars.  Former Fellows from Chicago, throughout the US, Canada and France, and scholars of Bl</w:t>
      </w:r>
      <w:r>
        <w:rPr>
          <w:color w:val="232323"/>
        </w:rPr>
        <w:t xml:space="preserve">ack Chicago converged in Indianapolis in concurrence with the 2018 Annual Meeting of the Association for the Study </w:t>
      </w:r>
      <w:r>
        <w:rPr>
          <w:color w:val="232323"/>
        </w:rPr>
        <w:t xml:space="preserve">of African American Life and History.  A special edition of selected Former Fellows’ essays is forthcoming in the BMRC’s first publication, </w:t>
      </w:r>
      <w:r>
        <w:rPr>
          <w:i/>
          <w:color w:val="232323"/>
        </w:rPr>
        <w:t>R</w:t>
      </w:r>
      <w:r>
        <w:rPr>
          <w:i/>
          <w:color w:val="232323"/>
        </w:rPr>
        <w:t>evisiting the Black Metropolis: New Histories of Black Chicago</w:t>
      </w:r>
      <w:r>
        <w:rPr>
          <w:color w:val="232323"/>
        </w:rPr>
        <w:t>.</w:t>
      </w:r>
      <w:r>
        <w:rPr>
          <w:rFonts w:ascii="Calibri" w:eastAsia="Calibri" w:hAnsi="Calibri" w:cs="Calibri"/>
          <w:sz w:val="22"/>
        </w:rPr>
        <w:t xml:space="preserve"> </w:t>
      </w:r>
    </w:p>
    <w:p w14:paraId="20E60AAA" w14:textId="77777777" w:rsidR="00F539FB" w:rsidRDefault="00D100F8">
      <w:pPr>
        <w:spacing w:after="0" w:line="259" w:lineRule="auto"/>
        <w:ind w:left="0" w:firstLine="0"/>
      </w:pPr>
      <w:r>
        <w:rPr>
          <w:color w:val="232323"/>
        </w:rPr>
        <w:lastRenderedPageBreak/>
        <w:t xml:space="preserve"> </w:t>
      </w:r>
    </w:p>
    <w:p w14:paraId="3433DC32" w14:textId="77777777" w:rsidR="00F539FB" w:rsidRDefault="00D100F8">
      <w:pPr>
        <w:spacing w:after="11"/>
        <w:ind w:left="-5" w:right="14"/>
      </w:pPr>
      <w:r>
        <w:rPr>
          <w:color w:val="232323"/>
        </w:rPr>
        <w:t xml:space="preserve">Books by BMRC Fellows </w:t>
      </w:r>
    </w:p>
    <w:p w14:paraId="44934C18" w14:textId="77777777" w:rsidR="00F539FB" w:rsidRDefault="00D100F8">
      <w:pPr>
        <w:spacing w:after="0" w:line="259" w:lineRule="auto"/>
        <w:ind w:left="0" w:firstLine="0"/>
      </w:pPr>
      <w:r>
        <w:rPr>
          <w:color w:val="232323"/>
        </w:rPr>
        <w:t xml:space="preserve"> </w:t>
      </w:r>
    </w:p>
    <w:p w14:paraId="61DB1E11" w14:textId="77777777" w:rsidR="00F539FB" w:rsidRDefault="00D100F8">
      <w:pPr>
        <w:spacing w:after="3"/>
        <w:ind w:left="-5"/>
      </w:pPr>
      <w:r>
        <w:rPr>
          <w:color w:val="232323"/>
        </w:rPr>
        <w:t xml:space="preserve">27.) Richard Courage, </w:t>
      </w:r>
      <w:r>
        <w:rPr>
          <w:i/>
          <w:color w:val="232323"/>
        </w:rPr>
        <w:t xml:space="preserve">The Muse in </w:t>
      </w:r>
      <w:proofErr w:type="spellStart"/>
      <w:r>
        <w:rPr>
          <w:i/>
          <w:color w:val="232323"/>
        </w:rPr>
        <w:t>Bronzeville</w:t>
      </w:r>
      <w:proofErr w:type="spellEnd"/>
      <w:r>
        <w:rPr>
          <w:i/>
          <w:color w:val="232323"/>
        </w:rPr>
        <w:t>: African American Creative Expression in Chicago, 1932-1950</w:t>
      </w:r>
      <w:r>
        <w:rPr>
          <w:color w:val="232323"/>
        </w:rPr>
        <w:t xml:space="preserve">, Rutgers University Press, 2011.  </w:t>
      </w:r>
    </w:p>
    <w:p w14:paraId="2E1D5ADA" w14:textId="77777777" w:rsidR="00F539FB" w:rsidRDefault="00D100F8">
      <w:pPr>
        <w:pStyle w:val="Heading2"/>
        <w:ind w:left="-5"/>
      </w:pPr>
      <w:r>
        <w:t>2009 BMRC Fellow</w:t>
      </w:r>
      <w:r>
        <w:rPr>
          <w:b w:val="0"/>
        </w:rPr>
        <w:t xml:space="preserve">  </w:t>
      </w:r>
    </w:p>
    <w:p w14:paraId="37332D85" w14:textId="77777777" w:rsidR="00F539FB" w:rsidRDefault="00D100F8">
      <w:pPr>
        <w:spacing w:after="0" w:line="259" w:lineRule="auto"/>
        <w:ind w:left="0" w:firstLine="0"/>
      </w:pPr>
      <w:r>
        <w:rPr>
          <w:color w:val="232323"/>
        </w:rPr>
        <w:t xml:space="preserve"> </w:t>
      </w:r>
    </w:p>
    <w:p w14:paraId="4166165E" w14:textId="77777777" w:rsidR="00F539FB" w:rsidRDefault="00D100F8">
      <w:pPr>
        <w:spacing w:after="3"/>
        <w:ind w:left="-5"/>
      </w:pPr>
      <w:r>
        <w:rPr>
          <w:color w:val="232323"/>
        </w:rPr>
        <w:t xml:space="preserve">28.) Mabel Wilson, </w:t>
      </w:r>
      <w:r>
        <w:rPr>
          <w:i/>
          <w:color w:val="232323"/>
        </w:rPr>
        <w:t>Negro Building: Black Americans in the Worlds of Fairs and Museums</w:t>
      </w:r>
      <w:r>
        <w:rPr>
          <w:color w:val="232323"/>
        </w:rPr>
        <w:t>, University of California Pres</w:t>
      </w:r>
      <w:r>
        <w:rPr>
          <w:color w:val="232323"/>
        </w:rPr>
        <w:t xml:space="preserve">s, 2012.  </w:t>
      </w:r>
      <w:r>
        <w:rPr>
          <w:rFonts w:ascii="Calibri" w:eastAsia="Calibri" w:hAnsi="Calibri" w:cs="Calibri"/>
          <w:sz w:val="22"/>
        </w:rPr>
        <w:t xml:space="preserve"> </w:t>
      </w:r>
    </w:p>
    <w:p w14:paraId="0474DFD4" w14:textId="77777777" w:rsidR="00F539FB" w:rsidRDefault="00D100F8">
      <w:pPr>
        <w:pStyle w:val="Heading2"/>
        <w:ind w:left="-5"/>
      </w:pPr>
      <w:r>
        <w:t xml:space="preserve">2010 BMRC Fellow </w:t>
      </w:r>
    </w:p>
    <w:p w14:paraId="12BB8D07"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401E042F" w14:textId="77777777" w:rsidR="00F539FB" w:rsidRDefault="00D100F8">
      <w:pPr>
        <w:spacing w:after="3"/>
        <w:ind w:left="-5"/>
      </w:pPr>
      <w:r>
        <w:rPr>
          <w:color w:val="232323"/>
        </w:rPr>
        <w:t xml:space="preserve">29.) </w:t>
      </w:r>
      <w:proofErr w:type="spellStart"/>
      <w:r>
        <w:rPr>
          <w:color w:val="232323"/>
        </w:rPr>
        <w:t>Ibram</w:t>
      </w:r>
      <w:proofErr w:type="spellEnd"/>
      <w:r>
        <w:rPr>
          <w:color w:val="232323"/>
        </w:rPr>
        <w:t xml:space="preserve"> </w:t>
      </w:r>
      <w:proofErr w:type="spellStart"/>
      <w:r>
        <w:rPr>
          <w:color w:val="232323"/>
        </w:rPr>
        <w:t>Kendi</w:t>
      </w:r>
      <w:proofErr w:type="spellEnd"/>
      <w:r>
        <w:rPr>
          <w:color w:val="232323"/>
        </w:rPr>
        <w:t xml:space="preserve">, </w:t>
      </w:r>
      <w:r>
        <w:rPr>
          <w:i/>
          <w:color w:val="232323"/>
        </w:rPr>
        <w:t>The Black Campus Movement: Black Students and the Racial Reconstitution of Higher Education, 1965–1972</w:t>
      </w:r>
      <w:r>
        <w:rPr>
          <w:color w:val="232323"/>
        </w:rPr>
        <w:t>, Palgrave-</w:t>
      </w:r>
      <w:proofErr w:type="spellStart"/>
      <w:r>
        <w:rPr>
          <w:color w:val="232323"/>
        </w:rPr>
        <w:t>Macmillian</w:t>
      </w:r>
      <w:proofErr w:type="spellEnd"/>
      <w:r>
        <w:rPr>
          <w:color w:val="232323"/>
        </w:rPr>
        <w:t xml:space="preserve">, 2012.  </w:t>
      </w:r>
      <w:r>
        <w:rPr>
          <w:rFonts w:ascii="Calibri" w:eastAsia="Calibri" w:hAnsi="Calibri" w:cs="Calibri"/>
          <w:sz w:val="22"/>
        </w:rPr>
        <w:t xml:space="preserve"> </w:t>
      </w:r>
    </w:p>
    <w:p w14:paraId="5A935338" w14:textId="77777777" w:rsidR="00F539FB" w:rsidRDefault="00D100F8">
      <w:pPr>
        <w:pStyle w:val="Heading2"/>
        <w:ind w:left="-5"/>
      </w:pPr>
      <w:r>
        <w:t xml:space="preserve">2011 BMRC Fellow  </w:t>
      </w:r>
    </w:p>
    <w:p w14:paraId="60EC6482"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67D8AEE8" w14:textId="77777777" w:rsidR="00F539FB" w:rsidRDefault="00D100F8">
      <w:pPr>
        <w:spacing w:after="3"/>
        <w:ind w:left="-5"/>
      </w:pPr>
      <w:r>
        <w:rPr>
          <w:color w:val="232323"/>
        </w:rPr>
        <w:t xml:space="preserve">30.) Ayesha Hardison, </w:t>
      </w:r>
      <w:r>
        <w:rPr>
          <w:i/>
          <w:color w:val="232323"/>
        </w:rPr>
        <w:t>Writing Through Jane Crow: Race and Gender Politics in African American Literature</w:t>
      </w:r>
      <w:r>
        <w:rPr>
          <w:color w:val="232323"/>
        </w:rPr>
        <w:t xml:space="preserve">, University of Virginia Press, 2014. </w:t>
      </w:r>
      <w:r>
        <w:rPr>
          <w:rFonts w:ascii="Calibri" w:eastAsia="Calibri" w:hAnsi="Calibri" w:cs="Calibri"/>
          <w:sz w:val="22"/>
        </w:rPr>
        <w:t xml:space="preserve"> </w:t>
      </w:r>
    </w:p>
    <w:p w14:paraId="7EBAF8C2" w14:textId="77777777" w:rsidR="00F539FB" w:rsidRDefault="00D100F8">
      <w:pPr>
        <w:pStyle w:val="Heading2"/>
        <w:ind w:left="-5"/>
      </w:pPr>
      <w:r>
        <w:t>2009 BMRC Fellow</w:t>
      </w:r>
      <w:r>
        <w:rPr>
          <w:b w:val="0"/>
        </w:rPr>
        <w:t xml:space="preserve"> </w:t>
      </w:r>
    </w:p>
    <w:p w14:paraId="65E61BB1"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47C140D3" w14:textId="77777777" w:rsidR="00F539FB" w:rsidRDefault="00D100F8">
      <w:pPr>
        <w:spacing w:after="3"/>
        <w:ind w:left="-5"/>
      </w:pPr>
      <w:r>
        <w:rPr>
          <w:color w:val="232323"/>
        </w:rPr>
        <w:t xml:space="preserve">31.) Sarah Potter, </w:t>
      </w:r>
      <w:r>
        <w:rPr>
          <w:i/>
          <w:color w:val="232323"/>
        </w:rPr>
        <w:t>Everybody Else: Adoption and the Politics of Domestic Diversity in Postwar America</w:t>
      </w:r>
      <w:r>
        <w:rPr>
          <w:color w:val="232323"/>
        </w:rPr>
        <w:t>, University</w:t>
      </w:r>
      <w:r>
        <w:rPr>
          <w:color w:val="232323"/>
        </w:rPr>
        <w:t xml:space="preserve"> of Georgia Press, 2014.   </w:t>
      </w:r>
      <w:r>
        <w:rPr>
          <w:rFonts w:ascii="Calibri" w:eastAsia="Calibri" w:hAnsi="Calibri" w:cs="Calibri"/>
          <w:sz w:val="22"/>
        </w:rPr>
        <w:t xml:space="preserve"> </w:t>
      </w:r>
    </w:p>
    <w:p w14:paraId="5BE0AB3A" w14:textId="77777777" w:rsidR="00F539FB" w:rsidRDefault="00D100F8">
      <w:pPr>
        <w:pStyle w:val="Heading2"/>
        <w:ind w:left="-5"/>
      </w:pPr>
      <w:r>
        <w:t>2009 BMRC Fellow</w:t>
      </w:r>
      <w:r>
        <w:rPr>
          <w:b w:val="0"/>
        </w:rPr>
        <w:t xml:space="preserve"> </w:t>
      </w:r>
    </w:p>
    <w:p w14:paraId="5515C256" w14:textId="77777777" w:rsidR="00F539FB" w:rsidRDefault="00D100F8">
      <w:pPr>
        <w:spacing w:after="0" w:line="259" w:lineRule="auto"/>
        <w:ind w:left="0" w:firstLine="0"/>
      </w:pPr>
      <w:r>
        <w:rPr>
          <w:color w:val="232323"/>
        </w:rPr>
        <w:t xml:space="preserve"> </w:t>
      </w:r>
    </w:p>
    <w:p w14:paraId="3ECD3728" w14:textId="77777777" w:rsidR="00F539FB" w:rsidRDefault="00D100F8">
      <w:pPr>
        <w:spacing w:after="3"/>
        <w:ind w:left="-5"/>
      </w:pPr>
      <w:r>
        <w:rPr>
          <w:color w:val="232323"/>
        </w:rPr>
        <w:t xml:space="preserve">32.) Thomas </w:t>
      </w:r>
      <w:proofErr w:type="spellStart"/>
      <w:r>
        <w:rPr>
          <w:color w:val="232323"/>
        </w:rPr>
        <w:t>Bahde</w:t>
      </w:r>
      <w:proofErr w:type="spellEnd"/>
      <w:r>
        <w:rPr>
          <w:color w:val="232323"/>
        </w:rPr>
        <w:t xml:space="preserve">, </w:t>
      </w:r>
      <w:r>
        <w:rPr>
          <w:i/>
          <w:color w:val="232323"/>
        </w:rPr>
        <w:t>The Life and Death of Gus Reed: A Story of Race and Justice in Illinois during the Civil War and Reconstruction</w:t>
      </w:r>
      <w:r>
        <w:rPr>
          <w:color w:val="232323"/>
        </w:rPr>
        <w:t xml:space="preserve">, Ohio University Press, 2014.  </w:t>
      </w:r>
      <w:r>
        <w:rPr>
          <w:rFonts w:ascii="Calibri" w:eastAsia="Calibri" w:hAnsi="Calibri" w:cs="Calibri"/>
          <w:sz w:val="22"/>
        </w:rPr>
        <w:t xml:space="preserve"> </w:t>
      </w:r>
    </w:p>
    <w:p w14:paraId="61C9D22B" w14:textId="77777777" w:rsidR="00F539FB" w:rsidRDefault="00D100F8">
      <w:pPr>
        <w:pStyle w:val="Heading2"/>
        <w:ind w:left="-5"/>
      </w:pPr>
      <w:r>
        <w:t>2010 BMRC Fellow</w:t>
      </w:r>
      <w:r>
        <w:rPr>
          <w:rFonts w:ascii="Calibri" w:eastAsia="Calibri" w:hAnsi="Calibri" w:cs="Calibri"/>
          <w:b w:val="0"/>
          <w:color w:val="000000"/>
          <w:sz w:val="22"/>
        </w:rPr>
        <w:t xml:space="preserve"> </w:t>
      </w:r>
    </w:p>
    <w:p w14:paraId="1690B741"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48D30736" w14:textId="77777777" w:rsidR="00F539FB" w:rsidRDefault="00D100F8">
      <w:pPr>
        <w:spacing w:after="3"/>
        <w:ind w:left="-5"/>
      </w:pPr>
      <w:r>
        <w:rPr>
          <w:color w:val="232323"/>
        </w:rPr>
        <w:t xml:space="preserve">33.) Mary Barr, </w:t>
      </w:r>
      <w:r>
        <w:rPr>
          <w:i/>
          <w:color w:val="232323"/>
        </w:rPr>
        <w:t>Friend</w:t>
      </w:r>
      <w:r>
        <w:rPr>
          <w:i/>
          <w:color w:val="232323"/>
        </w:rPr>
        <w:t>s Disappear: The Battle for Racial Equality in Evanston</w:t>
      </w:r>
      <w:r>
        <w:rPr>
          <w:color w:val="232323"/>
        </w:rPr>
        <w:t xml:space="preserve">, University of Chicago Press, 2014. </w:t>
      </w:r>
      <w:r>
        <w:rPr>
          <w:rFonts w:ascii="Calibri" w:eastAsia="Calibri" w:hAnsi="Calibri" w:cs="Calibri"/>
          <w:sz w:val="22"/>
        </w:rPr>
        <w:t xml:space="preserve"> </w:t>
      </w:r>
    </w:p>
    <w:p w14:paraId="62C89136" w14:textId="77777777" w:rsidR="00F539FB" w:rsidRDefault="00D100F8">
      <w:pPr>
        <w:pStyle w:val="Heading2"/>
        <w:ind w:left="-5"/>
      </w:pPr>
      <w:r>
        <w:t>2012 BMRC Fellow</w:t>
      </w:r>
      <w:r>
        <w:rPr>
          <w:b w:val="0"/>
        </w:rPr>
        <w:t xml:space="preserve"> </w:t>
      </w:r>
    </w:p>
    <w:p w14:paraId="4377A25A"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5F9C3973" w14:textId="77777777" w:rsidR="00F539FB" w:rsidRDefault="00D100F8">
      <w:pPr>
        <w:spacing w:after="3"/>
        <w:ind w:left="-5"/>
      </w:pPr>
      <w:r>
        <w:rPr>
          <w:color w:val="232323"/>
        </w:rPr>
        <w:t xml:space="preserve">34.) Catherine Fennell, </w:t>
      </w:r>
      <w:r>
        <w:rPr>
          <w:i/>
          <w:color w:val="232323"/>
        </w:rPr>
        <w:t>Last Project Standing:  Civics and Sympathy in Post-Welfare Chicago</w:t>
      </w:r>
      <w:r>
        <w:rPr>
          <w:color w:val="232323"/>
        </w:rPr>
        <w:t xml:space="preserve">, University of Minnesota Press, 2015. </w:t>
      </w:r>
      <w:r>
        <w:rPr>
          <w:rFonts w:ascii="Calibri" w:eastAsia="Calibri" w:hAnsi="Calibri" w:cs="Calibri"/>
          <w:sz w:val="22"/>
        </w:rPr>
        <w:t xml:space="preserve"> </w:t>
      </w:r>
    </w:p>
    <w:p w14:paraId="0754DA0E" w14:textId="77777777" w:rsidR="00F539FB" w:rsidRDefault="00D100F8">
      <w:pPr>
        <w:pStyle w:val="Heading2"/>
        <w:ind w:left="-5"/>
      </w:pPr>
      <w:r>
        <w:t>2010 BMRC</w:t>
      </w:r>
      <w:r>
        <w:t xml:space="preserve"> Fellow</w:t>
      </w:r>
      <w:r>
        <w:rPr>
          <w:b w:val="0"/>
        </w:rPr>
        <w:t xml:space="preserve"> </w:t>
      </w:r>
    </w:p>
    <w:p w14:paraId="5D3E066D" w14:textId="77777777" w:rsidR="00F539FB" w:rsidRDefault="00D100F8">
      <w:pPr>
        <w:spacing w:after="0" w:line="259" w:lineRule="auto"/>
        <w:ind w:left="0" w:firstLine="0"/>
      </w:pPr>
      <w:r>
        <w:rPr>
          <w:color w:val="232323"/>
        </w:rPr>
        <w:t xml:space="preserve"> </w:t>
      </w:r>
    </w:p>
    <w:p w14:paraId="2F897E68" w14:textId="77777777" w:rsidR="00F539FB" w:rsidRDefault="00D100F8">
      <w:pPr>
        <w:spacing w:after="3"/>
        <w:ind w:left="-5"/>
      </w:pPr>
      <w:r>
        <w:rPr>
          <w:color w:val="232323"/>
        </w:rPr>
        <w:t xml:space="preserve">35.) </w:t>
      </w:r>
      <w:proofErr w:type="spellStart"/>
      <w:r>
        <w:rPr>
          <w:color w:val="232323"/>
        </w:rPr>
        <w:t>Mitsutoshi</w:t>
      </w:r>
      <w:proofErr w:type="spellEnd"/>
      <w:r>
        <w:rPr>
          <w:color w:val="232323"/>
        </w:rPr>
        <w:t xml:space="preserve"> Inaba, </w:t>
      </w:r>
      <w:r>
        <w:rPr>
          <w:i/>
          <w:color w:val="232323"/>
        </w:rPr>
        <w:t xml:space="preserve">John Lee "Sonny Boy" Williamson: The Blues Harmonica of Chicago's </w:t>
      </w:r>
      <w:proofErr w:type="spellStart"/>
      <w:r>
        <w:rPr>
          <w:i/>
          <w:color w:val="232323"/>
        </w:rPr>
        <w:t>Bronzeville</w:t>
      </w:r>
      <w:proofErr w:type="spellEnd"/>
      <w:r>
        <w:rPr>
          <w:color w:val="232323"/>
        </w:rPr>
        <w:t xml:space="preserve">, Rowman &amp; Littlefield, 2016. </w:t>
      </w:r>
      <w:r>
        <w:rPr>
          <w:rFonts w:ascii="Calibri" w:eastAsia="Calibri" w:hAnsi="Calibri" w:cs="Calibri"/>
          <w:sz w:val="22"/>
        </w:rPr>
        <w:t xml:space="preserve"> </w:t>
      </w:r>
    </w:p>
    <w:p w14:paraId="48C32A75" w14:textId="77777777" w:rsidR="00F539FB" w:rsidRDefault="00D100F8">
      <w:pPr>
        <w:pStyle w:val="Heading2"/>
        <w:ind w:left="-5"/>
      </w:pPr>
      <w:r>
        <w:t>2011 BMRC Fellow</w:t>
      </w:r>
      <w:r>
        <w:rPr>
          <w:b w:val="0"/>
        </w:rPr>
        <w:t xml:space="preserve"> </w:t>
      </w:r>
    </w:p>
    <w:p w14:paraId="024099B5"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03556802" w14:textId="77777777" w:rsidR="00F539FB" w:rsidRDefault="00D100F8">
      <w:pPr>
        <w:spacing w:after="11"/>
        <w:ind w:left="-5" w:right="14"/>
      </w:pPr>
      <w:r>
        <w:rPr>
          <w:color w:val="232323"/>
        </w:rPr>
        <w:t xml:space="preserve">36.) Christine </w:t>
      </w:r>
      <w:proofErr w:type="spellStart"/>
      <w:r>
        <w:rPr>
          <w:color w:val="232323"/>
        </w:rPr>
        <w:t>Zanfanga</w:t>
      </w:r>
      <w:proofErr w:type="spellEnd"/>
      <w:r>
        <w:rPr>
          <w:color w:val="232323"/>
        </w:rPr>
        <w:t xml:space="preserve">, </w:t>
      </w:r>
      <w:r>
        <w:rPr>
          <w:i/>
          <w:color w:val="232323"/>
        </w:rPr>
        <w:t>Holy Hip Hop in the City of Angels</w:t>
      </w:r>
      <w:r>
        <w:rPr>
          <w:color w:val="232323"/>
        </w:rPr>
        <w:t xml:space="preserve">, University of California Press, 2017. </w:t>
      </w:r>
      <w:r>
        <w:rPr>
          <w:rFonts w:ascii="Calibri" w:eastAsia="Calibri" w:hAnsi="Calibri" w:cs="Calibri"/>
          <w:sz w:val="22"/>
        </w:rPr>
        <w:t xml:space="preserve"> </w:t>
      </w:r>
    </w:p>
    <w:p w14:paraId="7E83D17E" w14:textId="77777777" w:rsidR="00F539FB" w:rsidRDefault="00D100F8">
      <w:pPr>
        <w:spacing w:after="0" w:line="259" w:lineRule="auto"/>
        <w:ind w:left="-5"/>
      </w:pPr>
      <w:r>
        <w:rPr>
          <w:b/>
          <w:color w:val="232323"/>
        </w:rPr>
        <w:t>2011 BMRC Fellow</w:t>
      </w:r>
      <w:r>
        <w:rPr>
          <w:color w:val="232323"/>
        </w:rPr>
        <w:t xml:space="preserve"> </w:t>
      </w:r>
    </w:p>
    <w:p w14:paraId="2208CB87" w14:textId="77777777" w:rsidR="00F539FB" w:rsidRDefault="00D100F8">
      <w:pPr>
        <w:spacing w:after="0" w:line="259" w:lineRule="auto"/>
        <w:ind w:left="0" w:firstLine="0"/>
      </w:pPr>
      <w:r>
        <w:rPr>
          <w:color w:val="232323"/>
        </w:rPr>
        <w:t xml:space="preserve"> </w:t>
      </w:r>
    </w:p>
    <w:p w14:paraId="4674B683" w14:textId="77777777" w:rsidR="00F539FB" w:rsidRDefault="00D100F8">
      <w:pPr>
        <w:spacing w:after="11"/>
        <w:ind w:left="-5" w:right="14"/>
      </w:pPr>
      <w:r>
        <w:rPr>
          <w:color w:val="232323"/>
        </w:rPr>
        <w:lastRenderedPageBreak/>
        <w:t xml:space="preserve">37.) Danielle </w:t>
      </w:r>
      <w:proofErr w:type="spellStart"/>
      <w:r>
        <w:rPr>
          <w:color w:val="232323"/>
        </w:rPr>
        <w:t>Legros</w:t>
      </w:r>
      <w:proofErr w:type="spellEnd"/>
      <w:r>
        <w:rPr>
          <w:color w:val="232323"/>
        </w:rPr>
        <w:t xml:space="preserve"> Georges, </w:t>
      </w:r>
      <w:r>
        <w:rPr>
          <w:i/>
          <w:color w:val="232323"/>
        </w:rPr>
        <w:t>Letters from Congo: Poems</w:t>
      </w:r>
      <w:r>
        <w:rPr>
          <w:color w:val="232323"/>
        </w:rPr>
        <w:t xml:space="preserve">, Central Square Press, 2017. </w:t>
      </w:r>
      <w:r>
        <w:rPr>
          <w:rFonts w:ascii="Calibri" w:eastAsia="Calibri" w:hAnsi="Calibri" w:cs="Calibri"/>
          <w:sz w:val="22"/>
        </w:rPr>
        <w:t xml:space="preserve"> </w:t>
      </w:r>
    </w:p>
    <w:p w14:paraId="068A8979" w14:textId="77777777" w:rsidR="00F539FB" w:rsidRDefault="00D100F8">
      <w:pPr>
        <w:pStyle w:val="Heading2"/>
        <w:ind w:left="-5"/>
      </w:pPr>
      <w:r>
        <w:t>2013 BMRC Fellow</w:t>
      </w:r>
      <w:r>
        <w:rPr>
          <w:b w:val="0"/>
        </w:rPr>
        <w:t xml:space="preserve"> </w:t>
      </w:r>
    </w:p>
    <w:p w14:paraId="0BC89E2F" w14:textId="77777777" w:rsidR="00F539FB" w:rsidRDefault="00D100F8">
      <w:pPr>
        <w:spacing w:after="0" w:line="259" w:lineRule="auto"/>
        <w:ind w:left="0" w:firstLine="0"/>
      </w:pPr>
      <w:r>
        <w:rPr>
          <w:color w:val="232323"/>
        </w:rPr>
        <w:t xml:space="preserve"> </w:t>
      </w:r>
    </w:p>
    <w:p w14:paraId="2A691F88" w14:textId="77777777" w:rsidR="00F539FB" w:rsidRDefault="00D100F8">
      <w:pPr>
        <w:spacing w:after="3"/>
        <w:ind w:left="-5"/>
      </w:pPr>
      <w:r>
        <w:rPr>
          <w:color w:val="232323"/>
        </w:rPr>
        <w:t xml:space="preserve">38.) Ian </w:t>
      </w:r>
      <w:proofErr w:type="spellStart"/>
      <w:r>
        <w:rPr>
          <w:color w:val="232323"/>
        </w:rPr>
        <w:t>Rocksborough</w:t>
      </w:r>
      <w:proofErr w:type="spellEnd"/>
      <w:r>
        <w:rPr>
          <w:color w:val="232323"/>
        </w:rPr>
        <w:t xml:space="preserve">-Smith, </w:t>
      </w:r>
      <w:r>
        <w:rPr>
          <w:i/>
          <w:color w:val="232323"/>
        </w:rPr>
        <w:t xml:space="preserve">Black Public History in </w:t>
      </w:r>
      <w:r>
        <w:rPr>
          <w:i/>
          <w:color w:val="232323"/>
        </w:rPr>
        <w:t>Chicago: Civil Rights Activism from World War II into the Cold War</w:t>
      </w:r>
      <w:r>
        <w:rPr>
          <w:color w:val="232323"/>
        </w:rPr>
        <w:t xml:space="preserve">, University of Illinois Press, 2018.  </w:t>
      </w:r>
      <w:r>
        <w:rPr>
          <w:rFonts w:ascii="Calibri" w:eastAsia="Calibri" w:hAnsi="Calibri" w:cs="Calibri"/>
          <w:sz w:val="22"/>
        </w:rPr>
        <w:t xml:space="preserve"> </w:t>
      </w:r>
    </w:p>
    <w:p w14:paraId="1DEB6F90" w14:textId="77777777" w:rsidR="00F539FB" w:rsidRDefault="00D100F8">
      <w:pPr>
        <w:pStyle w:val="Heading2"/>
        <w:ind w:left="-5"/>
      </w:pPr>
      <w:r>
        <w:t>2012 BMRC Fellow</w:t>
      </w:r>
      <w:r>
        <w:rPr>
          <w:b w:val="0"/>
        </w:rPr>
        <w:t xml:space="preserve"> </w:t>
      </w:r>
    </w:p>
    <w:p w14:paraId="6C23A1E7"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2E071CC5" w14:textId="77777777" w:rsidR="00F539FB" w:rsidRDefault="00D100F8">
      <w:pPr>
        <w:spacing w:after="3"/>
        <w:ind w:left="-5"/>
      </w:pPr>
      <w:r>
        <w:rPr>
          <w:color w:val="232323"/>
        </w:rPr>
        <w:t xml:space="preserve">39.) Linda Chavers, </w:t>
      </w:r>
      <w:r>
        <w:rPr>
          <w:i/>
          <w:color w:val="232323"/>
        </w:rPr>
        <w:t>Violent Disruptions: American Imaginations of Racial Anxiety in William Faulkner and Richard Wright</w:t>
      </w:r>
      <w:r>
        <w:rPr>
          <w:color w:val="232323"/>
        </w:rPr>
        <w:t>, Peter L</w:t>
      </w:r>
      <w:r>
        <w:rPr>
          <w:color w:val="232323"/>
        </w:rPr>
        <w:t xml:space="preserve">ang Publishers, 2018. </w:t>
      </w:r>
      <w:r>
        <w:rPr>
          <w:rFonts w:ascii="Calibri" w:eastAsia="Calibri" w:hAnsi="Calibri" w:cs="Calibri"/>
          <w:sz w:val="22"/>
        </w:rPr>
        <w:t xml:space="preserve"> </w:t>
      </w:r>
    </w:p>
    <w:p w14:paraId="61E78329" w14:textId="77777777" w:rsidR="00F539FB" w:rsidRDefault="00D100F8">
      <w:pPr>
        <w:pStyle w:val="Heading2"/>
        <w:ind w:left="-5"/>
      </w:pPr>
      <w:r>
        <w:t>2013 BMRC Fellow</w:t>
      </w:r>
      <w:r>
        <w:rPr>
          <w:b w:val="0"/>
        </w:rPr>
        <w:t xml:space="preserve"> </w:t>
      </w:r>
    </w:p>
    <w:p w14:paraId="099FB4AF"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4EE3498E" w14:textId="77777777" w:rsidR="00F539FB" w:rsidRDefault="00D100F8">
      <w:pPr>
        <w:spacing w:after="3"/>
        <w:ind w:left="-5"/>
      </w:pPr>
      <w:r>
        <w:rPr>
          <w:color w:val="232323"/>
        </w:rPr>
        <w:t xml:space="preserve">40.) Diane Allen Jones, </w:t>
      </w:r>
      <w:r>
        <w:rPr>
          <w:i/>
          <w:color w:val="232323"/>
        </w:rPr>
        <w:t>Lost in the Transit Desert: Race, Transit Access, and Suburban Form</w:t>
      </w:r>
      <w:r>
        <w:rPr>
          <w:color w:val="232323"/>
        </w:rPr>
        <w:t xml:space="preserve">, Routledge Press, 2018. </w:t>
      </w:r>
      <w:r>
        <w:rPr>
          <w:rFonts w:ascii="Calibri" w:eastAsia="Calibri" w:hAnsi="Calibri" w:cs="Calibri"/>
          <w:sz w:val="22"/>
        </w:rPr>
        <w:t xml:space="preserve"> </w:t>
      </w:r>
    </w:p>
    <w:p w14:paraId="0089BE55" w14:textId="77777777" w:rsidR="00F539FB" w:rsidRDefault="00D100F8">
      <w:pPr>
        <w:pStyle w:val="Heading2"/>
        <w:ind w:left="-5"/>
      </w:pPr>
      <w:r>
        <w:t>2015 BMRC Fellow</w:t>
      </w:r>
      <w:r>
        <w:rPr>
          <w:b w:val="0"/>
        </w:rPr>
        <w:t xml:space="preserve"> </w:t>
      </w:r>
    </w:p>
    <w:p w14:paraId="3F576C04" w14:textId="77777777" w:rsidR="00F539FB" w:rsidRDefault="00D100F8">
      <w:pPr>
        <w:spacing w:after="0" w:line="259" w:lineRule="auto"/>
        <w:ind w:left="0" w:firstLine="0"/>
      </w:pPr>
      <w:r>
        <w:rPr>
          <w:color w:val="232323"/>
        </w:rPr>
        <w:t xml:space="preserve"> </w:t>
      </w:r>
    </w:p>
    <w:p w14:paraId="17D7A495" w14:textId="77777777" w:rsidR="00F539FB" w:rsidRDefault="00D100F8">
      <w:pPr>
        <w:spacing w:after="3"/>
        <w:ind w:left="-5"/>
      </w:pPr>
      <w:r>
        <w:rPr>
          <w:color w:val="232323"/>
        </w:rPr>
        <w:t xml:space="preserve">41.) Jacob Dorman, </w:t>
      </w:r>
      <w:r>
        <w:rPr>
          <w:i/>
          <w:color w:val="232323"/>
        </w:rPr>
        <w:t xml:space="preserve">The </w:t>
      </w:r>
      <w:proofErr w:type="gramStart"/>
      <w:r>
        <w:rPr>
          <w:i/>
          <w:color w:val="232323"/>
        </w:rPr>
        <w:t>Princess</w:t>
      </w:r>
      <w:proofErr w:type="gramEnd"/>
      <w:r>
        <w:rPr>
          <w:i/>
          <w:color w:val="232323"/>
        </w:rPr>
        <w:t xml:space="preserve"> and the Prophet: The Secret History of Ma</w:t>
      </w:r>
      <w:r>
        <w:rPr>
          <w:i/>
          <w:color w:val="232323"/>
        </w:rPr>
        <w:t>gic, Race and Moorish Muslims in America</w:t>
      </w:r>
      <w:r>
        <w:rPr>
          <w:color w:val="232323"/>
        </w:rPr>
        <w:t xml:space="preserve">, Beacon Press, 2019. </w:t>
      </w:r>
      <w:r>
        <w:rPr>
          <w:rFonts w:ascii="Calibri" w:eastAsia="Calibri" w:hAnsi="Calibri" w:cs="Calibri"/>
          <w:sz w:val="22"/>
        </w:rPr>
        <w:t xml:space="preserve"> </w:t>
      </w:r>
    </w:p>
    <w:p w14:paraId="46D19FE0" w14:textId="77777777" w:rsidR="00F539FB" w:rsidRDefault="00D100F8">
      <w:pPr>
        <w:pStyle w:val="Heading2"/>
        <w:ind w:left="-5"/>
      </w:pPr>
      <w:r>
        <w:t>2010 BMRC Fellow</w:t>
      </w:r>
      <w:r>
        <w:rPr>
          <w:b w:val="0"/>
        </w:rPr>
        <w:t xml:space="preserve"> </w:t>
      </w:r>
    </w:p>
    <w:p w14:paraId="72EF339B" w14:textId="77777777" w:rsidR="00F539FB" w:rsidRDefault="00D100F8">
      <w:pPr>
        <w:spacing w:after="0" w:line="259" w:lineRule="auto"/>
        <w:ind w:left="0" w:firstLine="0"/>
      </w:pPr>
      <w:r>
        <w:rPr>
          <w:color w:val="232323"/>
        </w:rPr>
        <w:t xml:space="preserve"> </w:t>
      </w:r>
    </w:p>
    <w:p w14:paraId="5D9BBC57" w14:textId="77777777" w:rsidR="00F539FB" w:rsidRDefault="00D100F8">
      <w:pPr>
        <w:spacing w:after="3"/>
        <w:ind w:left="-5"/>
      </w:pPr>
      <w:r>
        <w:rPr>
          <w:color w:val="232323"/>
        </w:rPr>
        <w:t xml:space="preserve">42.) Spencer Dew, </w:t>
      </w:r>
      <w:r>
        <w:rPr>
          <w:i/>
          <w:color w:val="232323"/>
        </w:rPr>
        <w:t xml:space="preserve">The </w:t>
      </w:r>
      <w:proofErr w:type="spellStart"/>
      <w:r>
        <w:rPr>
          <w:i/>
          <w:color w:val="232323"/>
        </w:rPr>
        <w:t>Aliites</w:t>
      </w:r>
      <w:proofErr w:type="spellEnd"/>
      <w:r>
        <w:rPr>
          <w:i/>
          <w:color w:val="232323"/>
        </w:rPr>
        <w:t>: Race and Law in the Religions of Noble Drew Ali</w:t>
      </w:r>
      <w:r>
        <w:rPr>
          <w:color w:val="232323"/>
        </w:rPr>
        <w:t xml:space="preserve">, University of Chicago Press, 2019. </w:t>
      </w:r>
      <w:r>
        <w:rPr>
          <w:rFonts w:ascii="Calibri" w:eastAsia="Calibri" w:hAnsi="Calibri" w:cs="Calibri"/>
          <w:sz w:val="22"/>
        </w:rPr>
        <w:t xml:space="preserve"> </w:t>
      </w:r>
    </w:p>
    <w:p w14:paraId="3A953956" w14:textId="77777777" w:rsidR="00F539FB" w:rsidRDefault="00D100F8">
      <w:pPr>
        <w:pStyle w:val="Heading2"/>
        <w:ind w:left="-5"/>
      </w:pPr>
      <w:r>
        <w:t>2011 BMRC Fellow</w:t>
      </w:r>
      <w:r>
        <w:rPr>
          <w:b w:val="0"/>
        </w:rPr>
        <w:t xml:space="preserve"> </w:t>
      </w:r>
    </w:p>
    <w:p w14:paraId="09C56905" w14:textId="77777777" w:rsidR="00F539FB" w:rsidRDefault="00D100F8">
      <w:pPr>
        <w:spacing w:after="0" w:line="259" w:lineRule="auto"/>
        <w:ind w:left="0" w:firstLine="0"/>
      </w:pPr>
      <w:r>
        <w:rPr>
          <w:color w:val="232323"/>
        </w:rPr>
        <w:t xml:space="preserve"> </w:t>
      </w:r>
    </w:p>
    <w:p w14:paraId="755A90F2" w14:textId="77777777" w:rsidR="00F539FB" w:rsidRDefault="00D100F8">
      <w:pPr>
        <w:spacing w:after="3"/>
        <w:ind w:left="-5"/>
      </w:pPr>
      <w:r>
        <w:rPr>
          <w:color w:val="232323"/>
        </w:rPr>
        <w:t xml:space="preserve">43.) Simon </w:t>
      </w:r>
      <w:proofErr w:type="spellStart"/>
      <w:r>
        <w:rPr>
          <w:color w:val="232323"/>
        </w:rPr>
        <w:t>Balto</w:t>
      </w:r>
      <w:proofErr w:type="spellEnd"/>
      <w:r>
        <w:rPr>
          <w:color w:val="232323"/>
        </w:rPr>
        <w:t xml:space="preserve">, </w:t>
      </w:r>
      <w:r>
        <w:rPr>
          <w:i/>
          <w:color w:val="232323"/>
        </w:rPr>
        <w:t>Occupied Territor</w:t>
      </w:r>
      <w:r>
        <w:rPr>
          <w:i/>
          <w:color w:val="232323"/>
        </w:rPr>
        <w:t>y: Policing Black Chicago from Red Summer to Black Power</w:t>
      </w:r>
      <w:r>
        <w:rPr>
          <w:color w:val="232323"/>
        </w:rPr>
        <w:t xml:space="preserve">, University of North Carolina Press, 2019.   </w:t>
      </w:r>
      <w:r>
        <w:rPr>
          <w:rFonts w:ascii="Calibri" w:eastAsia="Calibri" w:hAnsi="Calibri" w:cs="Calibri"/>
          <w:sz w:val="22"/>
        </w:rPr>
        <w:t xml:space="preserve"> </w:t>
      </w:r>
    </w:p>
    <w:p w14:paraId="2E779398" w14:textId="77777777" w:rsidR="00F539FB" w:rsidRDefault="00D100F8">
      <w:pPr>
        <w:pStyle w:val="Heading2"/>
        <w:ind w:left="-5"/>
      </w:pPr>
      <w:r>
        <w:t>2012 BMRC Fellow</w:t>
      </w:r>
      <w:r>
        <w:rPr>
          <w:b w:val="0"/>
        </w:rPr>
        <w:t xml:space="preserve"> </w:t>
      </w:r>
    </w:p>
    <w:p w14:paraId="3C65F57A"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2E871932" w14:textId="77777777" w:rsidR="00F539FB" w:rsidRDefault="00D100F8">
      <w:pPr>
        <w:spacing w:after="3"/>
        <w:ind w:left="-5"/>
      </w:pPr>
      <w:r>
        <w:rPr>
          <w:color w:val="232323"/>
        </w:rPr>
        <w:t xml:space="preserve">44.) Jonathan </w:t>
      </w:r>
      <w:proofErr w:type="spellStart"/>
      <w:r>
        <w:rPr>
          <w:color w:val="232323"/>
        </w:rPr>
        <w:t>Fenderson</w:t>
      </w:r>
      <w:proofErr w:type="spellEnd"/>
      <w:r>
        <w:rPr>
          <w:color w:val="232323"/>
        </w:rPr>
        <w:t xml:space="preserve">, </w:t>
      </w:r>
      <w:r>
        <w:rPr>
          <w:i/>
          <w:color w:val="232323"/>
        </w:rPr>
        <w:t>Building the Black Arts Movement: Hoyt Fuller and the Cultural Politics of the 1960s</w:t>
      </w:r>
      <w:r>
        <w:rPr>
          <w:color w:val="232323"/>
        </w:rPr>
        <w:t xml:space="preserve">, University of Illinois Press, 2019. </w:t>
      </w:r>
      <w:r>
        <w:rPr>
          <w:rFonts w:ascii="Calibri" w:eastAsia="Calibri" w:hAnsi="Calibri" w:cs="Calibri"/>
          <w:sz w:val="22"/>
        </w:rPr>
        <w:t xml:space="preserve"> </w:t>
      </w:r>
    </w:p>
    <w:p w14:paraId="0FDE5EC5" w14:textId="77777777" w:rsidR="00F539FB" w:rsidRDefault="00D100F8">
      <w:pPr>
        <w:pStyle w:val="Heading2"/>
        <w:ind w:left="-5"/>
      </w:pPr>
      <w:r>
        <w:t>2012 BMRC Fellow</w:t>
      </w:r>
      <w:r>
        <w:rPr>
          <w:b w:val="0"/>
        </w:rPr>
        <w:t xml:space="preserve"> </w:t>
      </w:r>
    </w:p>
    <w:p w14:paraId="60E6699B"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026E4870" w14:textId="77777777" w:rsidR="00F539FB" w:rsidRDefault="00D100F8">
      <w:pPr>
        <w:spacing w:after="11"/>
        <w:ind w:left="-5" w:right="14"/>
      </w:pPr>
      <w:r>
        <w:rPr>
          <w:color w:val="232323"/>
        </w:rPr>
        <w:t xml:space="preserve">45.) </w:t>
      </w:r>
      <w:proofErr w:type="spellStart"/>
      <w:r>
        <w:rPr>
          <w:color w:val="232323"/>
        </w:rPr>
        <w:t>Naa</w:t>
      </w:r>
      <w:proofErr w:type="spellEnd"/>
      <w:r>
        <w:rPr>
          <w:color w:val="232323"/>
        </w:rPr>
        <w:t xml:space="preserve"> Oyo A. </w:t>
      </w:r>
      <w:proofErr w:type="spellStart"/>
      <w:r>
        <w:rPr>
          <w:color w:val="232323"/>
        </w:rPr>
        <w:t>Kwate</w:t>
      </w:r>
      <w:proofErr w:type="spellEnd"/>
      <w:r>
        <w:rPr>
          <w:color w:val="232323"/>
        </w:rPr>
        <w:t xml:space="preserve">, </w:t>
      </w:r>
      <w:r>
        <w:rPr>
          <w:i/>
          <w:color w:val="232323"/>
        </w:rPr>
        <w:t>Burgers in Blackface: Anti-Black Restaurants Then and Now</w:t>
      </w:r>
      <w:r>
        <w:rPr>
          <w:color w:val="232323"/>
        </w:rPr>
        <w:t>, University of Minnesota Press</w:t>
      </w:r>
      <w:r>
        <w:rPr>
          <w:color w:val="232323"/>
        </w:rPr>
        <w:t xml:space="preserve">, 2019.  </w:t>
      </w:r>
      <w:r>
        <w:rPr>
          <w:rFonts w:ascii="Calibri" w:eastAsia="Calibri" w:hAnsi="Calibri" w:cs="Calibri"/>
          <w:sz w:val="22"/>
        </w:rPr>
        <w:t xml:space="preserve"> </w:t>
      </w:r>
    </w:p>
    <w:p w14:paraId="5BDD9E18" w14:textId="77777777" w:rsidR="00F539FB" w:rsidRDefault="00D100F8">
      <w:pPr>
        <w:pStyle w:val="Heading2"/>
        <w:ind w:left="-5"/>
      </w:pPr>
      <w:r>
        <w:t>2016 BMRC Fellow</w:t>
      </w:r>
      <w:r>
        <w:rPr>
          <w:b w:val="0"/>
        </w:rPr>
        <w:t xml:space="preserve"> </w:t>
      </w:r>
    </w:p>
    <w:p w14:paraId="6006DB68" w14:textId="77777777" w:rsidR="00F539FB" w:rsidRDefault="00D100F8">
      <w:pPr>
        <w:spacing w:after="0" w:line="259" w:lineRule="auto"/>
        <w:ind w:left="0" w:firstLine="0"/>
      </w:pPr>
      <w:r>
        <w:rPr>
          <w:color w:val="232323"/>
        </w:rPr>
        <w:t xml:space="preserve"> </w:t>
      </w:r>
    </w:p>
    <w:p w14:paraId="021C09B7" w14:textId="77777777" w:rsidR="00F539FB" w:rsidRDefault="00D100F8">
      <w:pPr>
        <w:spacing w:after="3"/>
        <w:ind w:left="-5"/>
      </w:pPr>
      <w:r>
        <w:rPr>
          <w:color w:val="232323"/>
        </w:rPr>
        <w:t xml:space="preserve">46.) Robert Weems, </w:t>
      </w:r>
      <w:r>
        <w:rPr>
          <w:i/>
          <w:color w:val="232323"/>
        </w:rPr>
        <w:t>The Merchant Prince of Black Chicago: Anthony Overton and the Building of a Financial Empire</w:t>
      </w:r>
      <w:r>
        <w:rPr>
          <w:color w:val="232323"/>
        </w:rPr>
        <w:t xml:space="preserve">, University of Illinois Press, 2020.  </w:t>
      </w:r>
      <w:r>
        <w:rPr>
          <w:rFonts w:ascii="Calibri" w:eastAsia="Calibri" w:hAnsi="Calibri" w:cs="Calibri"/>
          <w:sz w:val="22"/>
        </w:rPr>
        <w:t xml:space="preserve"> </w:t>
      </w:r>
    </w:p>
    <w:p w14:paraId="08AD584C" w14:textId="77777777" w:rsidR="00F539FB" w:rsidRDefault="00D100F8">
      <w:pPr>
        <w:pStyle w:val="Heading2"/>
        <w:ind w:left="-5"/>
      </w:pPr>
      <w:r>
        <w:t>2010 BMRC Fellow</w:t>
      </w:r>
      <w:r>
        <w:rPr>
          <w:b w:val="0"/>
        </w:rPr>
        <w:t xml:space="preserve"> </w:t>
      </w:r>
    </w:p>
    <w:p w14:paraId="7D211288"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78D0E1B5" w14:textId="77777777" w:rsidR="00F539FB" w:rsidRDefault="00D100F8">
      <w:pPr>
        <w:spacing w:after="3"/>
        <w:ind w:left="-5"/>
      </w:pPr>
      <w:r>
        <w:rPr>
          <w:color w:val="232323"/>
        </w:rPr>
        <w:t xml:space="preserve">47.) E. James West, </w:t>
      </w:r>
      <w:r>
        <w:rPr>
          <w:i/>
          <w:color w:val="232323"/>
        </w:rPr>
        <w:t>Ebony Magazine and Lerone Bennet</w:t>
      </w:r>
      <w:r>
        <w:rPr>
          <w:i/>
          <w:color w:val="232323"/>
        </w:rPr>
        <w:t>t Jr: Popular Black History in Postwar America</w:t>
      </w:r>
      <w:r>
        <w:rPr>
          <w:color w:val="232323"/>
        </w:rPr>
        <w:t xml:space="preserve">, University of Illinois Press, 2020. </w:t>
      </w:r>
      <w:r>
        <w:rPr>
          <w:rFonts w:ascii="Calibri" w:eastAsia="Calibri" w:hAnsi="Calibri" w:cs="Calibri"/>
          <w:sz w:val="22"/>
        </w:rPr>
        <w:t xml:space="preserve"> </w:t>
      </w:r>
    </w:p>
    <w:p w14:paraId="006FC67B" w14:textId="77777777" w:rsidR="00F539FB" w:rsidRDefault="00D100F8">
      <w:pPr>
        <w:pStyle w:val="Heading1"/>
        <w:spacing w:after="0" w:line="259" w:lineRule="auto"/>
        <w:ind w:left="-5"/>
      </w:pPr>
      <w:r>
        <w:rPr>
          <w:color w:val="232323"/>
        </w:rPr>
        <w:t xml:space="preserve">2013, 2015, 2017 BMRC Fellow </w:t>
      </w:r>
    </w:p>
    <w:p w14:paraId="5B1E1B8C" w14:textId="77777777" w:rsidR="00F539FB" w:rsidRDefault="00D100F8">
      <w:pPr>
        <w:spacing w:after="0" w:line="259" w:lineRule="auto"/>
        <w:ind w:left="0" w:firstLine="0"/>
      </w:pPr>
      <w:r>
        <w:rPr>
          <w:color w:val="232323"/>
        </w:rPr>
        <w:t xml:space="preserve"> </w:t>
      </w:r>
    </w:p>
    <w:p w14:paraId="2D13B2E9" w14:textId="77777777" w:rsidR="00F539FB" w:rsidRDefault="00D100F8">
      <w:pPr>
        <w:spacing w:after="3"/>
        <w:ind w:left="-5"/>
      </w:pPr>
      <w:r>
        <w:rPr>
          <w:color w:val="232323"/>
        </w:rPr>
        <w:lastRenderedPageBreak/>
        <w:t xml:space="preserve">48.) Kim Gallon, </w:t>
      </w:r>
      <w:r>
        <w:rPr>
          <w:i/>
          <w:color w:val="232323"/>
        </w:rPr>
        <w:t>Pleasure in the News: African American Readership and Sexuality in the Black Press</w:t>
      </w:r>
      <w:r>
        <w:rPr>
          <w:color w:val="232323"/>
        </w:rPr>
        <w:t xml:space="preserve">, University of Illinois Press, 2020.  </w:t>
      </w:r>
      <w:r>
        <w:rPr>
          <w:rFonts w:ascii="Calibri" w:eastAsia="Calibri" w:hAnsi="Calibri" w:cs="Calibri"/>
          <w:sz w:val="22"/>
        </w:rPr>
        <w:t xml:space="preserve"> </w:t>
      </w:r>
    </w:p>
    <w:p w14:paraId="67C36CE8" w14:textId="77777777" w:rsidR="00F539FB" w:rsidRDefault="00D100F8">
      <w:pPr>
        <w:pStyle w:val="Heading2"/>
        <w:ind w:left="-5"/>
      </w:pPr>
      <w:r>
        <w:t>2015 BMRC Fellow</w:t>
      </w:r>
      <w:r>
        <w:rPr>
          <w:b w:val="0"/>
        </w:rPr>
        <w:t xml:space="preserve"> </w:t>
      </w:r>
      <w:r>
        <w:rPr>
          <w:rFonts w:ascii="Calibri" w:eastAsia="Calibri" w:hAnsi="Calibri" w:cs="Calibri"/>
          <w:b w:val="0"/>
          <w:color w:val="000000"/>
          <w:sz w:val="22"/>
        </w:rPr>
        <w:t xml:space="preserve"> </w:t>
      </w:r>
    </w:p>
    <w:p w14:paraId="4F35FF6F"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65952887" w14:textId="77777777" w:rsidR="00F539FB" w:rsidRDefault="00D100F8">
      <w:pPr>
        <w:spacing w:after="11"/>
        <w:ind w:left="-5" w:right="14"/>
      </w:pPr>
      <w:r>
        <w:rPr>
          <w:color w:val="232323"/>
        </w:rPr>
        <w:t xml:space="preserve">Creative Projects by BMRC Fellows </w:t>
      </w:r>
    </w:p>
    <w:p w14:paraId="2640AFC4" w14:textId="77777777" w:rsidR="00F539FB" w:rsidRDefault="00D100F8">
      <w:pPr>
        <w:spacing w:after="0" w:line="259" w:lineRule="auto"/>
        <w:ind w:left="0" w:firstLine="0"/>
      </w:pPr>
      <w:r>
        <w:rPr>
          <w:color w:val="232323"/>
        </w:rPr>
        <w:t xml:space="preserve"> </w:t>
      </w:r>
    </w:p>
    <w:p w14:paraId="1AA3BB30" w14:textId="77777777" w:rsidR="00F539FB" w:rsidRDefault="00D100F8">
      <w:pPr>
        <w:numPr>
          <w:ilvl w:val="0"/>
          <w:numId w:val="5"/>
        </w:numPr>
        <w:spacing w:after="11"/>
        <w:ind w:right="3" w:hanging="466"/>
      </w:pPr>
      <w:r>
        <w:rPr>
          <w:color w:val="232323"/>
        </w:rPr>
        <w:t xml:space="preserve">Marcus Shelby performing at 2010 BMRC Fellows Reception   </w:t>
      </w:r>
      <w:r>
        <w:rPr>
          <w:rFonts w:ascii="Calibri" w:eastAsia="Calibri" w:hAnsi="Calibri" w:cs="Calibri"/>
          <w:sz w:val="22"/>
        </w:rPr>
        <w:t xml:space="preserve"> </w:t>
      </w:r>
    </w:p>
    <w:p w14:paraId="1650D0C5"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3565CF1D" w14:textId="77777777" w:rsidR="00F539FB" w:rsidRDefault="00D100F8">
      <w:pPr>
        <w:spacing w:after="11"/>
        <w:ind w:left="-5" w:right="14"/>
      </w:pPr>
      <w:r>
        <w:rPr>
          <w:color w:val="232323"/>
        </w:rPr>
        <w:t xml:space="preserve">An accomplished bassist, composer, bandleader and educator, Marcus Shelby was a </w:t>
      </w:r>
      <w:r>
        <w:rPr>
          <w:b/>
          <w:color w:val="232323"/>
        </w:rPr>
        <w:t>2009 BMRC Fellow</w:t>
      </w:r>
      <w:r>
        <w:rPr>
          <w:color w:val="232323"/>
        </w:rPr>
        <w:t xml:space="preserve">.   </w:t>
      </w:r>
    </w:p>
    <w:p w14:paraId="1DC75232" w14:textId="77777777" w:rsidR="00F539FB" w:rsidRDefault="00D100F8">
      <w:pPr>
        <w:spacing w:after="0" w:line="259" w:lineRule="auto"/>
        <w:ind w:left="0" w:firstLine="0"/>
      </w:pPr>
      <w:r>
        <w:rPr>
          <w:color w:val="232323"/>
        </w:rPr>
        <w:t xml:space="preserve">  </w:t>
      </w:r>
    </w:p>
    <w:p w14:paraId="02A906A9" w14:textId="77777777" w:rsidR="00F539FB" w:rsidRDefault="00D100F8">
      <w:pPr>
        <w:numPr>
          <w:ilvl w:val="0"/>
          <w:numId w:val="5"/>
        </w:numPr>
        <w:spacing w:after="3"/>
        <w:ind w:right="3" w:hanging="466"/>
      </w:pPr>
      <w:r>
        <w:rPr>
          <w:i/>
          <w:color w:val="232323"/>
        </w:rPr>
        <w:t xml:space="preserve">Soul of the Movement: Meditations on Dr. Martin Luther King Jr., </w:t>
      </w:r>
      <w:r>
        <w:rPr>
          <w:color w:val="232323"/>
        </w:rPr>
        <w:t xml:space="preserve">2011 </w:t>
      </w:r>
    </w:p>
    <w:p w14:paraId="2971213E" w14:textId="77777777" w:rsidR="00F539FB" w:rsidRDefault="00D100F8">
      <w:pPr>
        <w:spacing w:after="0" w:line="259" w:lineRule="auto"/>
        <w:ind w:left="0" w:firstLine="0"/>
      </w:pPr>
      <w:r>
        <w:rPr>
          <w:color w:val="232323"/>
        </w:rPr>
        <w:t xml:space="preserve"> </w:t>
      </w:r>
    </w:p>
    <w:p w14:paraId="74150291" w14:textId="77777777" w:rsidR="00F539FB" w:rsidRDefault="00D100F8">
      <w:pPr>
        <w:spacing w:after="11"/>
        <w:ind w:left="-5" w:right="14"/>
      </w:pPr>
      <w:r>
        <w:rPr>
          <w:color w:val="232323"/>
        </w:rPr>
        <w:t xml:space="preserve">As a Fellow, </w:t>
      </w:r>
      <w:r>
        <w:rPr>
          <w:color w:val="232323"/>
        </w:rPr>
        <w:t xml:space="preserve">Marcus Shelby conducted research at BMRC member institutions with </w:t>
      </w:r>
      <w:r>
        <w:rPr>
          <w:color w:val="232323"/>
        </w:rPr>
        <w:t xml:space="preserve">collections that shed light on Martin Luther King Jr.’s role in the Chicago Freedom Movement and the successes and failures of civil rights activism in Chicago.  Shelby’s </w:t>
      </w:r>
      <w:r>
        <w:rPr>
          <w:color w:val="232323"/>
        </w:rPr>
        <w:t>research led to thi</w:t>
      </w:r>
      <w:r>
        <w:rPr>
          <w:color w:val="232323"/>
        </w:rPr>
        <w:t xml:space="preserve">s album, a compilation of original compositions and arrangements of civil rights-era spirituals performed by a 15-piece jazz orchestra.   </w:t>
      </w:r>
    </w:p>
    <w:p w14:paraId="65106A9C" w14:textId="77777777" w:rsidR="00F539FB" w:rsidRDefault="00D100F8">
      <w:pPr>
        <w:spacing w:after="0" w:line="259" w:lineRule="auto"/>
        <w:ind w:left="0" w:firstLine="0"/>
      </w:pPr>
      <w:r>
        <w:rPr>
          <w:color w:val="232323"/>
        </w:rPr>
        <w:t xml:space="preserve"> </w:t>
      </w:r>
    </w:p>
    <w:p w14:paraId="41D6DF47" w14:textId="77777777" w:rsidR="00F539FB" w:rsidRDefault="00D100F8">
      <w:pPr>
        <w:numPr>
          <w:ilvl w:val="0"/>
          <w:numId w:val="5"/>
        </w:numPr>
        <w:spacing w:after="0" w:line="259" w:lineRule="auto"/>
        <w:ind w:right="3" w:hanging="466"/>
      </w:pPr>
      <w:r>
        <w:rPr>
          <w:color w:val="232323"/>
        </w:rPr>
        <w:t>Mama’s Dream Exhibition</w:t>
      </w:r>
      <w:r>
        <w:rPr>
          <w:color w:val="232323"/>
        </w:rPr>
        <w:t xml:space="preserve">, 2015   </w:t>
      </w:r>
      <w:r>
        <w:rPr>
          <w:rFonts w:ascii="Calibri" w:eastAsia="Calibri" w:hAnsi="Calibri" w:cs="Calibri"/>
          <w:sz w:val="22"/>
        </w:rPr>
        <w:t xml:space="preserve"> </w:t>
      </w:r>
    </w:p>
    <w:p w14:paraId="6B408341"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24F83400" w14:textId="77777777" w:rsidR="00F539FB" w:rsidRDefault="00D100F8">
      <w:pPr>
        <w:spacing w:after="11"/>
        <w:ind w:left="-5" w:right="14"/>
      </w:pPr>
      <w:r>
        <w:rPr>
          <w:color w:val="232323"/>
        </w:rPr>
        <w:t xml:space="preserve">Carlos Javier Ortiz, a visual artist and documentary filmmaker, was a </w:t>
      </w:r>
      <w:r>
        <w:rPr>
          <w:b/>
          <w:color w:val="232323"/>
        </w:rPr>
        <w:t>2015 BMR</w:t>
      </w:r>
      <w:r>
        <w:rPr>
          <w:b/>
          <w:color w:val="232323"/>
        </w:rPr>
        <w:t>C Fellow</w:t>
      </w:r>
      <w:r>
        <w:rPr>
          <w:color w:val="232323"/>
        </w:rPr>
        <w:t xml:space="preserve">.  As a Fellow, Ortiz explored the Great Migration through photography and engaged how the hopes and dreams of Blacks fleeing the South for greater economic, </w:t>
      </w:r>
      <w:proofErr w:type="gramStart"/>
      <w:r>
        <w:rPr>
          <w:color w:val="232323"/>
        </w:rPr>
        <w:t>political</w:t>
      </w:r>
      <w:proofErr w:type="gramEnd"/>
      <w:r>
        <w:rPr>
          <w:color w:val="232323"/>
        </w:rPr>
        <w:t xml:space="preserve"> and social freedoms matched up with the realities of life in Chicago and norther</w:t>
      </w:r>
      <w:r>
        <w:rPr>
          <w:color w:val="232323"/>
        </w:rPr>
        <w:t xml:space="preserve">n urban cities for generations to come.  </w:t>
      </w:r>
      <w:r>
        <w:rPr>
          <w:rFonts w:ascii="Calibri" w:eastAsia="Calibri" w:hAnsi="Calibri" w:cs="Calibri"/>
          <w:sz w:val="22"/>
        </w:rPr>
        <w:t xml:space="preserve"> </w:t>
      </w:r>
    </w:p>
    <w:p w14:paraId="60EFA051" w14:textId="77777777" w:rsidR="00F539FB" w:rsidRDefault="00D100F8">
      <w:pPr>
        <w:spacing w:after="0" w:line="259" w:lineRule="auto"/>
        <w:ind w:left="0" w:firstLine="0"/>
      </w:pPr>
      <w:r>
        <w:rPr>
          <w:color w:val="232323"/>
        </w:rPr>
        <w:t xml:space="preserve"> </w:t>
      </w:r>
    </w:p>
    <w:p w14:paraId="63E625BB" w14:textId="77777777" w:rsidR="00F539FB" w:rsidRDefault="00D100F8">
      <w:pPr>
        <w:numPr>
          <w:ilvl w:val="0"/>
          <w:numId w:val="5"/>
        </w:numPr>
        <w:spacing w:after="11"/>
        <w:ind w:right="3" w:hanging="466"/>
      </w:pPr>
      <w:r>
        <w:rPr>
          <w:color w:val="232323"/>
        </w:rPr>
        <w:t>“</w:t>
      </w:r>
      <w:r>
        <w:rPr>
          <w:color w:val="232323"/>
        </w:rPr>
        <w:t>Say it With Pictures</w:t>
      </w:r>
      <w:r>
        <w:rPr>
          <w:color w:val="232323"/>
        </w:rPr>
        <w:t xml:space="preserve">” </w:t>
      </w:r>
      <w:r>
        <w:rPr>
          <w:color w:val="232323"/>
        </w:rPr>
        <w:t>Advertisement, 2018</w:t>
      </w:r>
      <w:r>
        <w:rPr>
          <w:rFonts w:ascii="Calibri" w:eastAsia="Calibri" w:hAnsi="Calibri" w:cs="Calibri"/>
          <w:sz w:val="22"/>
        </w:rPr>
        <w:t xml:space="preserve"> </w:t>
      </w:r>
    </w:p>
    <w:p w14:paraId="0F425CC4" w14:textId="77777777" w:rsidR="00F539FB" w:rsidRDefault="00D100F8">
      <w:pPr>
        <w:spacing w:after="0" w:line="259" w:lineRule="auto"/>
        <w:ind w:left="0" w:firstLine="0"/>
      </w:pPr>
      <w:r>
        <w:rPr>
          <w:color w:val="232323"/>
        </w:rPr>
        <w:t xml:space="preserve"> </w:t>
      </w:r>
    </w:p>
    <w:p w14:paraId="7FED78E8" w14:textId="77777777" w:rsidR="00F539FB" w:rsidRDefault="00D100F8">
      <w:pPr>
        <w:spacing w:after="11"/>
        <w:ind w:left="-5" w:right="14"/>
      </w:pPr>
      <w:r>
        <w:rPr>
          <w:color w:val="232323"/>
        </w:rPr>
        <w:t xml:space="preserve">Dr. Amy Mooney, a </w:t>
      </w:r>
      <w:r>
        <w:rPr>
          <w:b/>
          <w:color w:val="232323"/>
        </w:rPr>
        <w:t>2013 BMRC Fellow</w:t>
      </w:r>
      <w:r>
        <w:rPr>
          <w:color w:val="232323"/>
        </w:rPr>
        <w:t xml:space="preserve"> and Professor of Art and Design at Columbia College Chicago conducted research on African American-owned and operated portrait </w:t>
      </w:r>
      <w:r>
        <w:rPr>
          <w:color w:val="232323"/>
        </w:rPr>
        <w:t>stu</w:t>
      </w:r>
      <w:r>
        <w:rPr>
          <w:color w:val="232323"/>
        </w:rPr>
        <w:t xml:space="preserve">dios in Chicago from 1890 to 1930.  Dr. Mooney’s study explored how artistic </w:t>
      </w:r>
      <w:r>
        <w:rPr>
          <w:color w:val="232323"/>
        </w:rPr>
        <w:t>expression through photography reflected and drove Black cultural consumerism and race consciousness.  This program was a part of Art Design Chicago, a Terra Foundation initiative</w:t>
      </w:r>
      <w:r>
        <w:rPr>
          <w:color w:val="232323"/>
        </w:rPr>
        <w:t xml:space="preserve">. </w:t>
      </w:r>
    </w:p>
    <w:p w14:paraId="544454D7" w14:textId="77777777" w:rsidR="00F539FB" w:rsidRDefault="00D100F8">
      <w:pPr>
        <w:spacing w:after="0" w:line="259" w:lineRule="auto"/>
        <w:ind w:left="0" w:firstLine="0"/>
      </w:pPr>
      <w:r>
        <w:rPr>
          <w:color w:val="232323"/>
        </w:rPr>
        <w:t xml:space="preserve"> </w:t>
      </w:r>
    </w:p>
    <w:p w14:paraId="5C779FFC" w14:textId="77777777" w:rsidR="00F539FB" w:rsidRDefault="00D100F8">
      <w:pPr>
        <w:numPr>
          <w:ilvl w:val="0"/>
          <w:numId w:val="5"/>
        </w:numPr>
        <w:ind w:right="3" w:hanging="466"/>
      </w:pPr>
      <w:r>
        <w:rPr>
          <w:i/>
          <w:color w:val="232323"/>
        </w:rPr>
        <w:t xml:space="preserve">Untitled and </w:t>
      </w:r>
      <w:proofErr w:type="gramStart"/>
      <w:r>
        <w:rPr>
          <w:i/>
          <w:color w:val="232323"/>
        </w:rPr>
        <w:t>Yet</w:t>
      </w:r>
      <w:proofErr w:type="gramEnd"/>
      <w:r>
        <w:rPr>
          <w:i/>
          <w:color w:val="232323"/>
        </w:rPr>
        <w:t xml:space="preserve"> to be Determined, </w:t>
      </w:r>
      <w:r>
        <w:t xml:space="preserve">41.8949° N, 87.7654° W(Austin): A Photographic </w:t>
      </w:r>
    </w:p>
    <w:p w14:paraId="74416541" w14:textId="77777777" w:rsidR="00F539FB" w:rsidRDefault="00D100F8">
      <w:pPr>
        <w:ind w:left="-5" w:right="3"/>
      </w:pPr>
      <w:r>
        <w:t xml:space="preserve">Exploration of Race, Class &amp; Space in Austin </w:t>
      </w:r>
      <w:r>
        <w:rPr>
          <w:color w:val="232323"/>
        </w:rPr>
        <w:t xml:space="preserve"> </w:t>
      </w:r>
    </w:p>
    <w:p w14:paraId="0BD65F3C" w14:textId="77777777" w:rsidR="00F539FB" w:rsidRDefault="00D100F8">
      <w:pPr>
        <w:spacing w:after="0" w:line="259" w:lineRule="auto"/>
        <w:ind w:left="0" w:firstLine="0"/>
      </w:pPr>
      <w:r>
        <w:rPr>
          <w:color w:val="232323"/>
        </w:rPr>
        <w:t xml:space="preserve"> </w:t>
      </w:r>
    </w:p>
    <w:p w14:paraId="3A103493" w14:textId="77777777" w:rsidR="00F539FB" w:rsidRDefault="00D100F8">
      <w:pPr>
        <w:spacing w:after="11"/>
        <w:ind w:left="-5" w:right="14"/>
      </w:pPr>
      <w:r>
        <w:rPr>
          <w:color w:val="232323"/>
        </w:rPr>
        <w:t xml:space="preserve">A </w:t>
      </w:r>
      <w:r>
        <w:rPr>
          <w:b/>
          <w:color w:val="232323"/>
        </w:rPr>
        <w:t>2019 BMRC Fellow</w:t>
      </w:r>
      <w:r>
        <w:rPr>
          <w:color w:val="232323"/>
        </w:rPr>
        <w:t xml:space="preserve">, photographer Sasha </w:t>
      </w:r>
      <w:proofErr w:type="spellStart"/>
      <w:r>
        <w:rPr>
          <w:color w:val="232323"/>
        </w:rPr>
        <w:t>Phyars</w:t>
      </w:r>
      <w:proofErr w:type="spellEnd"/>
      <w:r>
        <w:rPr>
          <w:color w:val="232323"/>
        </w:rPr>
        <w:t>-Burgess</w:t>
      </w:r>
      <w:r>
        <w:rPr>
          <w:color w:val="232323"/>
        </w:rPr>
        <w:t>’ project</w:t>
      </w:r>
      <w:r>
        <w:rPr>
          <w:color w:val="232323"/>
        </w:rPr>
        <w:t xml:space="preserve"> blended archival research on housing segregation and eco</w:t>
      </w:r>
      <w:r>
        <w:rPr>
          <w:color w:val="232323"/>
        </w:rPr>
        <w:t xml:space="preserve">nomic inequality with photographic exploration of contemporary Black residents in Austin.  </w:t>
      </w:r>
      <w:proofErr w:type="spellStart"/>
      <w:r>
        <w:rPr>
          <w:color w:val="232323"/>
        </w:rPr>
        <w:t>Phyars</w:t>
      </w:r>
      <w:proofErr w:type="spellEnd"/>
      <w:r>
        <w:rPr>
          <w:color w:val="232323"/>
        </w:rPr>
        <w:t xml:space="preserve">-Burgess' photography contrasts systemic </w:t>
      </w:r>
      <w:r>
        <w:rPr>
          <w:color w:val="232323"/>
        </w:rPr>
        <w:lastRenderedPageBreak/>
        <w:t>disinvestment in Austin</w:t>
      </w:r>
      <w:r>
        <w:rPr>
          <w:color w:val="232323"/>
        </w:rPr>
        <w:t>, one of Chicago’s largest neighborhoods,</w:t>
      </w:r>
      <w:r>
        <w:rPr>
          <w:color w:val="232323"/>
        </w:rPr>
        <w:t xml:space="preserve"> with scenes of Black daily life and community.    </w:t>
      </w:r>
    </w:p>
    <w:p w14:paraId="1ABDB296" w14:textId="77777777" w:rsidR="00F539FB" w:rsidRDefault="00D100F8">
      <w:pPr>
        <w:spacing w:after="0" w:line="259" w:lineRule="auto"/>
        <w:ind w:left="0" w:firstLine="0"/>
      </w:pPr>
      <w:r>
        <w:rPr>
          <w:color w:val="232323"/>
        </w:rPr>
        <w:t xml:space="preserve"> </w:t>
      </w:r>
    </w:p>
    <w:p w14:paraId="7A78ED65" w14:textId="77777777" w:rsidR="00F539FB" w:rsidRDefault="00D100F8">
      <w:pPr>
        <w:spacing w:after="11"/>
        <w:ind w:left="-5" w:right="14"/>
      </w:pPr>
      <w:r>
        <w:rPr>
          <w:color w:val="232323"/>
        </w:rPr>
        <w:t xml:space="preserve">Fellows Reunion </w:t>
      </w:r>
    </w:p>
    <w:p w14:paraId="0C3831C8" w14:textId="77777777" w:rsidR="00F539FB" w:rsidRDefault="00D100F8">
      <w:pPr>
        <w:spacing w:after="0" w:line="259" w:lineRule="auto"/>
        <w:ind w:left="0" w:firstLine="0"/>
      </w:pPr>
      <w:r>
        <w:rPr>
          <w:color w:val="232323"/>
        </w:rPr>
        <w:t xml:space="preserve"> </w:t>
      </w:r>
    </w:p>
    <w:p w14:paraId="62DA8352" w14:textId="77777777" w:rsidR="00F539FB" w:rsidRDefault="00D100F8">
      <w:pPr>
        <w:numPr>
          <w:ilvl w:val="0"/>
          <w:numId w:val="6"/>
        </w:numPr>
        <w:spacing w:after="11"/>
        <w:ind w:right="14" w:hanging="516"/>
      </w:pPr>
      <w:r>
        <w:rPr>
          <w:color w:val="232323"/>
        </w:rPr>
        <w:t xml:space="preserve">BMRC Summer Short-term Fellows Reunion and National Gathering of African </w:t>
      </w:r>
    </w:p>
    <w:p w14:paraId="73ECCD6F" w14:textId="77777777" w:rsidR="00F539FB" w:rsidRDefault="00D100F8">
      <w:pPr>
        <w:spacing w:after="11"/>
        <w:ind w:left="-5" w:right="14"/>
      </w:pPr>
      <w:r>
        <w:rPr>
          <w:color w:val="232323"/>
        </w:rPr>
        <w:t>American Studies Program Cover, 2018</w:t>
      </w:r>
      <w:r>
        <w:rPr>
          <w:rFonts w:ascii="Calibri" w:eastAsia="Calibri" w:hAnsi="Calibri" w:cs="Calibri"/>
          <w:sz w:val="22"/>
        </w:rPr>
        <w:t xml:space="preserve"> </w:t>
      </w:r>
    </w:p>
    <w:p w14:paraId="5E9203B3"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22A4C4EB" w14:textId="77777777" w:rsidR="00F539FB" w:rsidRDefault="00D100F8">
      <w:pPr>
        <w:spacing w:after="11"/>
        <w:ind w:left="-5" w:right="14"/>
      </w:pPr>
      <w:r>
        <w:rPr>
          <w:color w:val="232323"/>
        </w:rPr>
        <w:t xml:space="preserve">Led by former Executive Director, Andrea Jackson-Gavin, the BMRC held a reunion in </w:t>
      </w:r>
      <w:r>
        <w:rPr>
          <w:color w:val="232323"/>
        </w:rPr>
        <w:t xml:space="preserve">conjunction with ASALH’s 2018 Annual Meeting.  The reunion featured presentations by </w:t>
      </w:r>
      <w:r>
        <w:rPr>
          <w:color w:val="232323"/>
        </w:rPr>
        <w:t>former Fellows, guest speakers and scholars of Black Chicago.  The gathering provided an opportunity for attendees to network, provide feedback on the fellowship experienc</w:t>
      </w:r>
      <w:r>
        <w:rPr>
          <w:color w:val="232323"/>
        </w:rPr>
        <w:t xml:space="preserve">e and its impact on their scholarly endeavors.   </w:t>
      </w:r>
    </w:p>
    <w:p w14:paraId="26232B83" w14:textId="77777777" w:rsidR="00F539FB" w:rsidRDefault="00D100F8">
      <w:pPr>
        <w:spacing w:after="0" w:line="259" w:lineRule="auto"/>
        <w:ind w:left="0" w:firstLine="0"/>
      </w:pPr>
      <w:r>
        <w:rPr>
          <w:color w:val="232323"/>
        </w:rPr>
        <w:t xml:space="preserve"> </w:t>
      </w:r>
    </w:p>
    <w:p w14:paraId="2E4906A6" w14:textId="77777777" w:rsidR="00F539FB" w:rsidRDefault="00D100F8">
      <w:pPr>
        <w:numPr>
          <w:ilvl w:val="0"/>
          <w:numId w:val="6"/>
        </w:numPr>
        <w:spacing w:after="11"/>
        <w:ind w:right="14" w:hanging="516"/>
      </w:pPr>
      <w:r>
        <w:rPr>
          <w:color w:val="232323"/>
        </w:rPr>
        <w:t xml:space="preserve">BMRC Summer Short-term Fellows Reunion and National Gathering of African </w:t>
      </w:r>
    </w:p>
    <w:p w14:paraId="4290E1C6" w14:textId="77777777" w:rsidR="00F539FB" w:rsidRDefault="00D100F8">
      <w:pPr>
        <w:spacing w:after="11"/>
        <w:ind w:left="-5" w:right="14"/>
      </w:pPr>
      <w:r>
        <w:rPr>
          <w:color w:val="232323"/>
        </w:rPr>
        <w:t xml:space="preserve">American Studies Program Schedule, 2018 </w:t>
      </w:r>
    </w:p>
    <w:p w14:paraId="4B32501B" w14:textId="77777777" w:rsidR="00F539FB" w:rsidRDefault="00D100F8">
      <w:pPr>
        <w:spacing w:after="0" w:line="259" w:lineRule="auto"/>
        <w:ind w:left="0" w:firstLine="0"/>
      </w:pPr>
      <w:r>
        <w:rPr>
          <w:color w:val="232323"/>
        </w:rPr>
        <w:t xml:space="preserve"> </w:t>
      </w:r>
    </w:p>
    <w:p w14:paraId="6437FA37" w14:textId="77777777" w:rsidR="00F539FB" w:rsidRDefault="00D100F8">
      <w:pPr>
        <w:spacing w:after="11"/>
        <w:ind w:left="-5" w:right="14"/>
      </w:pPr>
      <w:r>
        <w:rPr>
          <w:color w:val="232323"/>
        </w:rPr>
        <w:t>Panels included former Fellows, scholars of Black Chicago and archivists from BMRC memb</w:t>
      </w:r>
      <w:r>
        <w:rPr>
          <w:color w:val="232323"/>
        </w:rPr>
        <w:t xml:space="preserve">er institutions.  </w:t>
      </w:r>
      <w:r>
        <w:rPr>
          <w:rFonts w:ascii="Calibri" w:eastAsia="Calibri" w:hAnsi="Calibri" w:cs="Calibri"/>
          <w:sz w:val="22"/>
        </w:rPr>
        <w:t xml:space="preserve"> </w:t>
      </w:r>
    </w:p>
    <w:p w14:paraId="52870B16"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21C1358B" w14:textId="77777777" w:rsidR="00F539FB" w:rsidRDefault="00D100F8">
      <w:pPr>
        <w:numPr>
          <w:ilvl w:val="0"/>
          <w:numId w:val="6"/>
        </w:numPr>
        <w:spacing w:after="11"/>
        <w:ind w:right="14" w:hanging="516"/>
      </w:pPr>
      <w:r>
        <w:rPr>
          <w:color w:val="232323"/>
        </w:rPr>
        <w:t xml:space="preserve">BMRC Summer Short-term Fellows Reunion and National Gathering of African </w:t>
      </w:r>
    </w:p>
    <w:p w14:paraId="0C2FD437" w14:textId="77777777" w:rsidR="00F539FB" w:rsidRDefault="00D100F8">
      <w:pPr>
        <w:spacing w:after="11"/>
        <w:ind w:left="-5" w:right="14"/>
      </w:pPr>
      <w:r>
        <w:rPr>
          <w:color w:val="232323"/>
        </w:rPr>
        <w:t xml:space="preserve">American Studies Friday Panels, 2018 </w:t>
      </w:r>
      <w:r>
        <w:rPr>
          <w:rFonts w:ascii="Calibri" w:eastAsia="Calibri" w:hAnsi="Calibri" w:cs="Calibri"/>
          <w:sz w:val="22"/>
        </w:rPr>
        <w:t xml:space="preserve"> </w:t>
      </w:r>
    </w:p>
    <w:p w14:paraId="21ECF6BB" w14:textId="77777777" w:rsidR="00F539FB" w:rsidRDefault="00D100F8">
      <w:pPr>
        <w:spacing w:after="0" w:line="259" w:lineRule="auto"/>
        <w:ind w:left="0" w:firstLine="0"/>
      </w:pPr>
      <w:r>
        <w:rPr>
          <w:color w:val="232323"/>
        </w:rPr>
        <w:t xml:space="preserve"> </w:t>
      </w:r>
      <w:r>
        <w:rPr>
          <w:rFonts w:ascii="Calibri" w:eastAsia="Calibri" w:hAnsi="Calibri" w:cs="Calibri"/>
          <w:sz w:val="22"/>
        </w:rPr>
        <w:t xml:space="preserve"> </w:t>
      </w:r>
    </w:p>
    <w:p w14:paraId="1AC238FB" w14:textId="77777777" w:rsidR="00F539FB" w:rsidRDefault="00D100F8">
      <w:pPr>
        <w:numPr>
          <w:ilvl w:val="0"/>
          <w:numId w:val="6"/>
        </w:numPr>
        <w:spacing w:after="11"/>
        <w:ind w:right="14" w:hanging="516"/>
      </w:pPr>
      <w:r>
        <w:rPr>
          <w:color w:val="232323"/>
        </w:rPr>
        <w:t xml:space="preserve">BMRC Summer Short-term Fellows Reunion and National Gathering of African </w:t>
      </w:r>
    </w:p>
    <w:p w14:paraId="2810AEE1" w14:textId="77777777" w:rsidR="00F539FB" w:rsidRDefault="00D100F8">
      <w:pPr>
        <w:spacing w:after="11"/>
        <w:ind w:left="-5" w:right="14"/>
      </w:pPr>
      <w:r>
        <w:rPr>
          <w:color w:val="232323"/>
        </w:rPr>
        <w:t>American Studies Attendees, 2018</w:t>
      </w:r>
      <w:r>
        <w:rPr>
          <w:rFonts w:ascii="Calibri" w:eastAsia="Calibri" w:hAnsi="Calibri" w:cs="Calibri"/>
          <w:sz w:val="22"/>
        </w:rPr>
        <w:t xml:space="preserve"> </w:t>
      </w:r>
    </w:p>
    <w:p w14:paraId="2311C256" w14:textId="77777777" w:rsidR="00F539FB" w:rsidRDefault="00D100F8">
      <w:pPr>
        <w:spacing w:after="0" w:line="259" w:lineRule="auto"/>
        <w:ind w:left="0" w:firstLine="0"/>
      </w:pPr>
      <w:r>
        <w:rPr>
          <w:color w:val="232323"/>
        </w:rPr>
        <w:t xml:space="preserve"> </w:t>
      </w:r>
    </w:p>
    <w:p w14:paraId="7B59137D" w14:textId="77777777" w:rsidR="00F539FB" w:rsidRDefault="00D100F8">
      <w:pPr>
        <w:spacing w:after="11"/>
        <w:ind w:left="-5" w:right="14"/>
      </w:pPr>
      <w:r>
        <w:rPr>
          <w:color w:val="232323"/>
        </w:rPr>
        <w:t>Attende</w:t>
      </w:r>
      <w:r>
        <w:rPr>
          <w:color w:val="232323"/>
        </w:rPr>
        <w:t xml:space="preserve">es at the Reunion included former Fellows, BMRC Board members, BMRC staff, ASALH members and guests.   </w:t>
      </w:r>
    </w:p>
    <w:p w14:paraId="234D8FBC" w14:textId="77777777" w:rsidR="00F539FB" w:rsidRDefault="00D100F8">
      <w:pPr>
        <w:spacing w:after="0" w:line="259" w:lineRule="auto"/>
        <w:ind w:left="0" w:firstLine="0"/>
      </w:pPr>
      <w:r>
        <w:rPr>
          <w:b/>
        </w:rPr>
        <w:t xml:space="preserve"> </w:t>
      </w:r>
    </w:p>
    <w:p w14:paraId="718FD35F" w14:textId="77777777" w:rsidR="00F539FB" w:rsidRDefault="00D100F8">
      <w:pPr>
        <w:spacing w:after="0" w:line="259" w:lineRule="auto"/>
        <w:ind w:left="0" w:firstLine="0"/>
      </w:pPr>
      <w:r>
        <w:t xml:space="preserve"> </w:t>
      </w:r>
    </w:p>
    <w:p w14:paraId="35ACC691" w14:textId="77777777" w:rsidR="00F539FB" w:rsidRDefault="00D100F8">
      <w:pPr>
        <w:pStyle w:val="Heading2"/>
        <w:spacing w:after="12" w:line="248" w:lineRule="auto"/>
        <w:ind w:left="-5"/>
      </w:pPr>
      <w:r>
        <w:rPr>
          <w:color w:val="000000"/>
        </w:rPr>
        <w:t xml:space="preserve">V. Archie Motley Archival Internship </w:t>
      </w:r>
    </w:p>
    <w:p w14:paraId="404A879C" w14:textId="77777777" w:rsidR="00F539FB" w:rsidRDefault="00D100F8">
      <w:pPr>
        <w:ind w:left="-5" w:right="3"/>
      </w:pPr>
      <w:r>
        <w:t xml:space="preserve">In an effort to diversify and provide students with exposure to the </w:t>
      </w:r>
      <w:proofErr w:type="gramStart"/>
      <w:r>
        <w:t>archives</w:t>
      </w:r>
      <w:proofErr w:type="gramEnd"/>
      <w:r>
        <w:t xml:space="preserve"> profession, the </w:t>
      </w:r>
    </w:p>
    <w:p w14:paraId="06414AD6" w14:textId="77777777" w:rsidR="00F539FB" w:rsidRDefault="00D100F8">
      <w:pPr>
        <w:spacing w:after="154" w:line="239" w:lineRule="auto"/>
        <w:ind w:left="0" w:firstLine="0"/>
        <w:jc w:val="both"/>
      </w:pPr>
      <w:r>
        <w:t>BMRC founded the Archie Motley Archival Internship Program.  Archibald Motley III (19352002) was a long-time archivist at the Chicago History Museum and leader in</w:t>
      </w:r>
      <w:r>
        <w:t xml:space="preserve"> the profession.  Motley served as first president of the Midwest Archives Conference and was an active member of the Society of American Archivists. Before his death, he was named </w:t>
      </w:r>
      <w:r>
        <w:t>Chicago History Museum’s Archivist Emeritus, in honor of his tireless colle</w:t>
      </w:r>
      <w:r>
        <w:t xml:space="preserve">ction </w:t>
      </w:r>
      <w:r>
        <w:t xml:space="preserve">development efforts to preserve Chicago’s urban, </w:t>
      </w:r>
      <w:proofErr w:type="gramStart"/>
      <w:r>
        <w:t>social</w:t>
      </w:r>
      <w:proofErr w:type="gramEnd"/>
      <w:r>
        <w:t xml:space="preserve"> and cultural history –</w:t>
      </w:r>
      <w:r>
        <w:t xml:space="preserve">especially collections related to labor, African Americans and community organizations.  Those collections include: the papers of Claude Barnett, founder of the Associated </w:t>
      </w:r>
      <w:r>
        <w:t xml:space="preserve">Negro Press; Earl Dickerson, an attorney for Supreme Life Insurance Co.; and papers of the Brotherhood of Sleeping Car Porters. </w:t>
      </w:r>
    </w:p>
    <w:p w14:paraId="11E09B15" w14:textId="77777777" w:rsidR="00F539FB" w:rsidRDefault="00D100F8">
      <w:pPr>
        <w:spacing w:after="144"/>
        <w:ind w:left="-5" w:right="3"/>
      </w:pPr>
      <w:r>
        <w:t>The Archie Motley Archival Internship Program is designed to recruit students and early career professionals of color as a mean</w:t>
      </w:r>
      <w:r>
        <w:t xml:space="preserve">s to address the issue of under-representation of </w:t>
      </w:r>
      <w:r>
        <w:lastRenderedPageBreak/>
        <w:t xml:space="preserve">critically needed ethnic archivists within the </w:t>
      </w:r>
      <w:proofErr w:type="gramStart"/>
      <w:r>
        <w:t>archives</w:t>
      </w:r>
      <w:proofErr w:type="gramEnd"/>
      <w:r>
        <w:t xml:space="preserve"> profession.  Interns gain an understanding of archival preservation practices, as well as learn about Chicago-area history and culture as it pertains </w:t>
      </w:r>
      <w:r>
        <w:t xml:space="preserve">to African American and African Diasporic people. Since </w:t>
      </w:r>
      <w:r>
        <w:t>the program’s</w:t>
      </w:r>
      <w:r>
        <w:t xml:space="preserve"> initial cohort in 2016, the BMRC has awarded eleven internships.   </w:t>
      </w:r>
    </w:p>
    <w:p w14:paraId="70AA35F7" w14:textId="77777777" w:rsidR="00F539FB" w:rsidRDefault="00D100F8">
      <w:pPr>
        <w:spacing w:after="0" w:line="259" w:lineRule="auto"/>
        <w:ind w:left="0" w:firstLine="0"/>
      </w:pPr>
      <w:r>
        <w:t xml:space="preserve"> </w:t>
      </w:r>
    </w:p>
    <w:p w14:paraId="4CE52D8E" w14:textId="77777777" w:rsidR="00F539FB" w:rsidRDefault="00D100F8">
      <w:pPr>
        <w:ind w:left="-5" w:right="3"/>
      </w:pPr>
      <w:r>
        <w:t xml:space="preserve">58.) Archie Motley, c. 1960 </w:t>
      </w:r>
    </w:p>
    <w:p w14:paraId="0F117EED" w14:textId="77777777" w:rsidR="00F539FB" w:rsidRDefault="00D100F8">
      <w:pPr>
        <w:spacing w:after="0" w:line="259" w:lineRule="auto"/>
        <w:ind w:left="0" w:firstLine="0"/>
      </w:pPr>
      <w:r>
        <w:t xml:space="preserve"> </w:t>
      </w:r>
    </w:p>
    <w:p w14:paraId="2D3EF183" w14:textId="77777777" w:rsidR="00F539FB" w:rsidRDefault="00D100F8">
      <w:pPr>
        <w:ind w:left="-5" w:right="3"/>
      </w:pPr>
      <w:r>
        <w:t xml:space="preserve">A young Archie Motley cleaning an archival document with </w:t>
      </w:r>
      <w:proofErr w:type="spellStart"/>
      <w:r>
        <w:t>Absorene</w:t>
      </w:r>
      <w:proofErr w:type="spellEnd"/>
      <w:r>
        <w:t>, a product that aid</w:t>
      </w:r>
      <w:r>
        <w:t>s in the conservation of books and paper products.  Motley was the son of Archibald Motley Jr., a painter and artist who rose to fame as part of the Harlem Renaissance and Chicago Black Renaissance</w:t>
      </w:r>
      <w:r>
        <w:t xml:space="preserve">.  Motley’s mother, Edith </w:t>
      </w:r>
      <w:proofErr w:type="spellStart"/>
      <w:r>
        <w:t>Granzo</w:t>
      </w:r>
      <w:proofErr w:type="spellEnd"/>
      <w:r>
        <w:t xml:space="preserve">, was the daughter </w:t>
      </w:r>
      <w:r>
        <w:t>of Germa</w:t>
      </w:r>
      <w:r>
        <w:t xml:space="preserve">n immigrants.  Motley grew up on the South Side of Chicago and began working in libraries and archives in the 1950s before joining the staff of the Chicago History Museum around 1960.    </w:t>
      </w:r>
    </w:p>
    <w:p w14:paraId="62C3F6E5" w14:textId="77777777" w:rsidR="00F539FB" w:rsidRDefault="00D100F8">
      <w:pPr>
        <w:spacing w:after="0" w:line="259" w:lineRule="auto"/>
        <w:ind w:left="0" w:firstLine="0"/>
      </w:pPr>
      <w:r>
        <w:t xml:space="preserve"> </w:t>
      </w:r>
    </w:p>
    <w:p w14:paraId="12E393E6" w14:textId="77777777" w:rsidR="00F539FB" w:rsidRDefault="00D100F8">
      <w:pPr>
        <w:numPr>
          <w:ilvl w:val="0"/>
          <w:numId w:val="7"/>
        </w:numPr>
        <w:ind w:right="3" w:hanging="466"/>
      </w:pPr>
      <w:r>
        <w:t xml:space="preserve">Archie Motley Archival Internship Processing Manual, Cover </w:t>
      </w:r>
    </w:p>
    <w:p w14:paraId="3FAD96D4" w14:textId="77777777" w:rsidR="00F539FB" w:rsidRDefault="00D100F8">
      <w:pPr>
        <w:spacing w:after="0" w:line="259" w:lineRule="auto"/>
        <w:ind w:left="0" w:firstLine="0"/>
      </w:pPr>
      <w:r>
        <w:t xml:space="preserve"> </w:t>
      </w:r>
    </w:p>
    <w:p w14:paraId="0180064E" w14:textId="77777777" w:rsidR="00F539FB" w:rsidRDefault="00D100F8">
      <w:pPr>
        <w:ind w:left="-5" w:right="3"/>
      </w:pPr>
      <w:r>
        <w:t>Form</w:t>
      </w:r>
      <w:r>
        <w:t xml:space="preserve">er BMRC Executive Director, Camille Brewer and Program Manager/Archivist, Anita </w:t>
      </w:r>
      <w:proofErr w:type="spellStart"/>
      <w:r>
        <w:t>Mechler</w:t>
      </w:r>
      <w:proofErr w:type="spellEnd"/>
      <w:r>
        <w:t xml:space="preserve"> led the BMRC’s launch of the internship program </w:t>
      </w:r>
      <w:r>
        <w:t xml:space="preserve">in 2016.  To help prepare interns, who may have little exposure to archival collections, the BMRC developed a handbook </w:t>
      </w:r>
      <w:proofErr w:type="gramStart"/>
      <w:r>
        <w:t>s</w:t>
      </w:r>
      <w:r>
        <w:t>imilar to</w:t>
      </w:r>
      <w:proofErr w:type="gramEnd"/>
      <w:r>
        <w:t xml:space="preserve"> the CCPP processing manual that provided foundational knowledge on archival processing.   </w:t>
      </w:r>
    </w:p>
    <w:p w14:paraId="277E9629" w14:textId="77777777" w:rsidR="00F539FB" w:rsidRDefault="00D100F8">
      <w:pPr>
        <w:spacing w:after="0" w:line="259" w:lineRule="auto"/>
        <w:ind w:left="0" w:firstLine="0"/>
      </w:pPr>
      <w:r>
        <w:rPr>
          <w:color w:val="FF0000"/>
        </w:rPr>
        <w:t xml:space="preserve"> </w:t>
      </w:r>
    </w:p>
    <w:p w14:paraId="3E5362BC" w14:textId="77777777" w:rsidR="00F539FB" w:rsidRDefault="00D100F8">
      <w:pPr>
        <w:numPr>
          <w:ilvl w:val="0"/>
          <w:numId w:val="7"/>
        </w:numPr>
        <w:ind w:right="3" w:hanging="466"/>
      </w:pPr>
      <w:r>
        <w:t xml:space="preserve">Archie Motley Archival Internship Processing Manual, p. 1 </w:t>
      </w:r>
    </w:p>
    <w:p w14:paraId="1FFFA259" w14:textId="77777777" w:rsidR="00F539FB" w:rsidRDefault="00D100F8">
      <w:pPr>
        <w:spacing w:after="0" w:line="259" w:lineRule="auto"/>
        <w:ind w:left="0" w:firstLine="0"/>
      </w:pPr>
      <w:r>
        <w:t xml:space="preserve"> </w:t>
      </w:r>
    </w:p>
    <w:p w14:paraId="2D03FC9C" w14:textId="77777777" w:rsidR="00F539FB" w:rsidRDefault="00D100F8">
      <w:pPr>
        <w:ind w:left="-5" w:right="3"/>
      </w:pPr>
      <w:r>
        <w:t>The primary work of Archie Motley Interns is to aid member institutions in making archival collections accessible to researchers.  Interns have taken inventory of what materials in new or unprocessed collections; arranged (organized using archival standard</w:t>
      </w:r>
      <w:r>
        <w:t xml:space="preserve">s) collections; digitized parts of collections and described collections using finding aids.   </w:t>
      </w:r>
    </w:p>
    <w:p w14:paraId="0CFEC311" w14:textId="77777777" w:rsidR="00F539FB" w:rsidRDefault="00D100F8">
      <w:pPr>
        <w:spacing w:after="0" w:line="259" w:lineRule="auto"/>
        <w:ind w:left="0" w:firstLine="0"/>
      </w:pPr>
      <w:r>
        <w:t xml:space="preserve"> </w:t>
      </w:r>
    </w:p>
    <w:p w14:paraId="248E2736" w14:textId="77777777" w:rsidR="00F539FB" w:rsidRDefault="00D100F8">
      <w:pPr>
        <w:numPr>
          <w:ilvl w:val="0"/>
          <w:numId w:val="7"/>
        </w:numPr>
        <w:ind w:right="3" w:hanging="466"/>
      </w:pPr>
      <w:r>
        <w:t xml:space="preserve">Archie Motley Archival Internship Processing Manual, p. 2 </w:t>
      </w:r>
    </w:p>
    <w:p w14:paraId="7C8319C1" w14:textId="77777777" w:rsidR="00F539FB" w:rsidRDefault="00D100F8">
      <w:pPr>
        <w:spacing w:after="0" w:line="259" w:lineRule="auto"/>
        <w:ind w:left="0" w:firstLine="0"/>
      </w:pPr>
      <w:r>
        <w:t xml:space="preserve"> </w:t>
      </w:r>
    </w:p>
    <w:p w14:paraId="4C800AD5" w14:textId="77777777" w:rsidR="00F539FB" w:rsidRDefault="00D100F8">
      <w:pPr>
        <w:ind w:left="-5" w:right="3"/>
      </w:pPr>
      <w:r>
        <w:t>Interns are provided a copy of the handbook and receive preliminary training and professional dev</w:t>
      </w:r>
      <w:r>
        <w:t>elopment from the BMRC.  However, the bulk of their practical experience takes place at the internship site under the invaluable guidance of archivists and collections staff.  Each year the BMRC puts out a call to member institutions seeking to host Archie</w:t>
      </w:r>
      <w:r>
        <w:t xml:space="preserve"> Motley interns.  Most internships take place during the summer.    </w:t>
      </w:r>
    </w:p>
    <w:p w14:paraId="672C61D2" w14:textId="77777777" w:rsidR="00F539FB" w:rsidRDefault="00D100F8">
      <w:pPr>
        <w:spacing w:after="0" w:line="259" w:lineRule="auto"/>
        <w:ind w:left="0" w:firstLine="0"/>
      </w:pPr>
      <w:r>
        <w:t xml:space="preserve"> </w:t>
      </w:r>
    </w:p>
    <w:p w14:paraId="2CB1AA54" w14:textId="77777777" w:rsidR="00F539FB" w:rsidRDefault="00D100F8">
      <w:pPr>
        <w:numPr>
          <w:ilvl w:val="0"/>
          <w:numId w:val="7"/>
        </w:numPr>
        <w:ind w:right="3" w:hanging="466"/>
      </w:pPr>
      <w:r>
        <w:t xml:space="preserve">Kellee Warren and Alexandra McGee, </w:t>
      </w:r>
      <w:r>
        <w:rPr>
          <w:b/>
        </w:rPr>
        <w:t>2016 Archie Motley Interns</w:t>
      </w:r>
      <w:r>
        <w:t xml:space="preserve"> </w:t>
      </w:r>
    </w:p>
    <w:p w14:paraId="36E027B7" w14:textId="77777777" w:rsidR="00F539FB" w:rsidRDefault="00D100F8">
      <w:pPr>
        <w:ind w:left="-5" w:right="3"/>
      </w:pPr>
      <w:r>
        <w:t xml:space="preserve">Internship:  Provident Hospital Records, Chicago State University </w:t>
      </w:r>
    </w:p>
    <w:p w14:paraId="50607118" w14:textId="77777777" w:rsidR="00F539FB" w:rsidRDefault="00D100F8">
      <w:pPr>
        <w:spacing w:after="0" w:line="259" w:lineRule="auto"/>
        <w:ind w:left="0" w:firstLine="0"/>
      </w:pPr>
      <w:r>
        <w:rPr>
          <w:color w:val="FF0000"/>
        </w:rPr>
        <w:t xml:space="preserve"> </w:t>
      </w:r>
    </w:p>
    <w:p w14:paraId="1EDF88DA" w14:textId="77777777" w:rsidR="00F539FB" w:rsidRDefault="00D100F8">
      <w:pPr>
        <w:ind w:left="-5" w:right="3"/>
      </w:pPr>
      <w:r>
        <w:t>Warren, an early career archivist and McGhee, a DePaul University undergraduate, worked on the Provident Hospital Records held at Chicago State University.  The collection contains photographs, correspondence, birth registers, student records, financial an</w:t>
      </w:r>
      <w:r>
        <w:t xml:space="preserve">d administrative </w:t>
      </w:r>
      <w:r>
        <w:lastRenderedPageBreak/>
        <w:t xml:space="preserve">records, and newspaper clippings from Provident Hospital, which was founded in 1891 on </w:t>
      </w:r>
      <w:r>
        <w:t xml:space="preserve">Chicago’s South Side. </w:t>
      </w:r>
      <w:r>
        <w:t xml:space="preserve"> Provident Hospital was created to provide services to African Americans who were denied treatment at other Chicago area hospitals</w:t>
      </w:r>
      <w:r>
        <w:t xml:space="preserve">, </w:t>
      </w:r>
      <w:proofErr w:type="gramStart"/>
      <w:r>
        <w:t>and also</w:t>
      </w:r>
      <w:proofErr w:type="gramEnd"/>
      <w:r>
        <w:t xml:space="preserve"> provided post-graduate training for African American doctors and nurses.  Chicago State University Special Collections also stewards a digital collection owned by the Provident Foundation, which preserves the legacy of Provident Hospital. </w:t>
      </w:r>
    </w:p>
    <w:p w14:paraId="0091D297" w14:textId="77777777" w:rsidR="00F539FB" w:rsidRDefault="00D100F8">
      <w:pPr>
        <w:spacing w:after="0" w:line="259" w:lineRule="auto"/>
        <w:ind w:left="0" w:firstLine="0"/>
      </w:pPr>
      <w:r>
        <w:rPr>
          <w:color w:val="FF0000"/>
        </w:rPr>
        <w:t xml:space="preserve"> </w:t>
      </w:r>
    </w:p>
    <w:p w14:paraId="75489197" w14:textId="77777777" w:rsidR="00F539FB" w:rsidRDefault="00D100F8">
      <w:pPr>
        <w:numPr>
          <w:ilvl w:val="0"/>
          <w:numId w:val="7"/>
        </w:numPr>
        <w:ind w:right="3" w:hanging="466"/>
      </w:pPr>
      <w:r>
        <w:t>Meg</w:t>
      </w:r>
      <w:r>
        <w:t xml:space="preserve">an Naylor, </w:t>
      </w:r>
      <w:r>
        <w:rPr>
          <w:b/>
        </w:rPr>
        <w:t>2017 Archie Motley Intern</w:t>
      </w:r>
      <w:r>
        <w:t xml:space="preserve">, and Melanie Chambliss  </w:t>
      </w:r>
    </w:p>
    <w:p w14:paraId="7C064A89" w14:textId="77777777" w:rsidR="00F539FB" w:rsidRDefault="00D100F8">
      <w:pPr>
        <w:ind w:left="-5" w:right="3"/>
      </w:pPr>
      <w:r>
        <w:t xml:space="preserve">Internship:  Carol Moseley Braun Collection, Women and Leadership Archives at Loyola University Chicago  </w:t>
      </w:r>
    </w:p>
    <w:p w14:paraId="186658BE" w14:textId="77777777" w:rsidR="00F539FB" w:rsidRDefault="00D100F8">
      <w:pPr>
        <w:spacing w:after="0" w:line="259" w:lineRule="auto"/>
        <w:ind w:left="0" w:firstLine="0"/>
      </w:pPr>
      <w:r>
        <w:rPr>
          <w:color w:val="FF0000"/>
        </w:rPr>
        <w:t xml:space="preserve"> </w:t>
      </w:r>
    </w:p>
    <w:p w14:paraId="296724F3" w14:textId="77777777" w:rsidR="00F539FB" w:rsidRDefault="00D100F8">
      <w:pPr>
        <w:ind w:left="-5" w:right="3"/>
      </w:pPr>
      <w:r>
        <w:t xml:space="preserve">Naylor, a University of Chicago undergraduate, and Chambliss, a </w:t>
      </w:r>
      <w:r>
        <w:rPr>
          <w:b/>
        </w:rPr>
        <w:t>2015 BMRC Fellow</w:t>
      </w:r>
      <w:r>
        <w:t xml:space="preserve"> and v</w:t>
      </w:r>
      <w:r>
        <w:t xml:space="preserve">olunteer a </w:t>
      </w:r>
      <w:proofErr w:type="spellStart"/>
      <w:r>
        <w:t>theWomen</w:t>
      </w:r>
      <w:proofErr w:type="spellEnd"/>
      <w:r>
        <w:t xml:space="preserve"> and Leadership Archives worked together to process part of the Carol Moseley Braun Collection.  Carol Moseley Braun became the first female senator from Illinois and the first African American woman in the Senate where she served from 1</w:t>
      </w:r>
      <w:r>
        <w:t xml:space="preserve">993 to 1998.   </w:t>
      </w:r>
    </w:p>
    <w:p w14:paraId="75015365" w14:textId="77777777" w:rsidR="00F539FB" w:rsidRDefault="00D100F8">
      <w:pPr>
        <w:spacing w:after="0" w:line="259" w:lineRule="auto"/>
        <w:ind w:left="0" w:firstLine="0"/>
      </w:pPr>
      <w:r>
        <w:rPr>
          <w:color w:val="FF0000"/>
        </w:rPr>
        <w:t xml:space="preserve"> </w:t>
      </w:r>
    </w:p>
    <w:p w14:paraId="4EE930B8" w14:textId="77777777" w:rsidR="00F539FB" w:rsidRDefault="00D100F8">
      <w:pPr>
        <w:numPr>
          <w:ilvl w:val="0"/>
          <w:numId w:val="7"/>
        </w:numPr>
        <w:ind w:right="3" w:hanging="466"/>
      </w:pPr>
      <w:r>
        <w:t xml:space="preserve">BMRC staff, board members and interns with Senator Carol Moseley Braun at the Women and Leadership Archives, 2017 </w:t>
      </w:r>
    </w:p>
    <w:p w14:paraId="62FED364" w14:textId="77777777" w:rsidR="00F539FB" w:rsidRDefault="00D100F8">
      <w:pPr>
        <w:ind w:left="-5" w:right="3"/>
      </w:pPr>
      <w:r>
        <w:t xml:space="preserve">Pictured left to right:  Nancy Freeman, former Director of the Women and Leadership </w:t>
      </w:r>
    </w:p>
    <w:p w14:paraId="65008748" w14:textId="77777777" w:rsidR="00F539FB" w:rsidRDefault="00D100F8">
      <w:pPr>
        <w:ind w:left="-5" w:right="3"/>
      </w:pPr>
      <w:r>
        <w:t>Archives and BMRC Board member, Steven</w:t>
      </w:r>
      <w:r>
        <w:t xml:space="preserve"> Adams, BMRC Board Chair, Megan Naylor, </w:t>
      </w:r>
    </w:p>
    <w:p w14:paraId="6052BAD5" w14:textId="77777777" w:rsidR="00F539FB" w:rsidRDefault="00D100F8">
      <w:pPr>
        <w:ind w:left="-5" w:right="3"/>
      </w:pPr>
      <w:r>
        <w:t xml:space="preserve">Senator Carol Moseley Braun, Melanie Chambliss, Anita </w:t>
      </w:r>
      <w:proofErr w:type="spellStart"/>
      <w:r>
        <w:t>Mechler</w:t>
      </w:r>
      <w:proofErr w:type="spellEnd"/>
      <w:r>
        <w:t xml:space="preserve">, former BMRC Project </w:t>
      </w:r>
    </w:p>
    <w:p w14:paraId="60D669E0" w14:textId="77777777" w:rsidR="00F539FB" w:rsidRDefault="00D100F8">
      <w:pPr>
        <w:ind w:left="-5" w:right="3"/>
      </w:pPr>
      <w:r>
        <w:t xml:space="preserve">Manager/Archivist and Andrea Jackson Gavin, former BMRC Executive Director </w:t>
      </w:r>
    </w:p>
    <w:p w14:paraId="1CA890D1" w14:textId="77777777" w:rsidR="00F539FB" w:rsidRDefault="00D100F8">
      <w:pPr>
        <w:spacing w:after="0" w:line="259" w:lineRule="auto"/>
        <w:ind w:left="0" w:firstLine="0"/>
      </w:pPr>
      <w:r>
        <w:rPr>
          <w:color w:val="FF0000"/>
        </w:rPr>
        <w:t xml:space="preserve"> </w:t>
      </w:r>
    </w:p>
    <w:p w14:paraId="09C85E9F" w14:textId="77777777" w:rsidR="00F539FB" w:rsidRDefault="00D100F8">
      <w:pPr>
        <w:pStyle w:val="Heading2"/>
        <w:spacing w:after="12" w:line="248" w:lineRule="auto"/>
        <w:ind w:left="-5"/>
      </w:pPr>
      <w:r>
        <w:rPr>
          <w:b w:val="0"/>
          <w:color w:val="000000"/>
        </w:rPr>
        <w:t xml:space="preserve">65.) Donna Edgar, </w:t>
      </w:r>
      <w:r>
        <w:rPr>
          <w:color w:val="000000"/>
        </w:rPr>
        <w:t>2018 Archie Motley Intern</w:t>
      </w:r>
      <w:r>
        <w:rPr>
          <w:b w:val="0"/>
          <w:color w:val="000000"/>
        </w:rPr>
        <w:t xml:space="preserve"> </w:t>
      </w:r>
    </w:p>
    <w:p w14:paraId="66E2B22E" w14:textId="77777777" w:rsidR="00F539FB" w:rsidRDefault="00D100F8">
      <w:pPr>
        <w:ind w:left="-5" w:right="3"/>
      </w:pPr>
      <w:r>
        <w:t>Internsh</w:t>
      </w:r>
      <w:r>
        <w:t xml:space="preserve">ip: Rachel Eubanks Collection, Center for Black Music Research Collection, Columbia College Chicago  </w:t>
      </w:r>
    </w:p>
    <w:p w14:paraId="21DA864C" w14:textId="77777777" w:rsidR="00F539FB" w:rsidRDefault="00D100F8">
      <w:pPr>
        <w:spacing w:after="0" w:line="259" w:lineRule="auto"/>
        <w:ind w:left="0" w:firstLine="0"/>
      </w:pPr>
      <w:r>
        <w:rPr>
          <w:color w:val="FF0000"/>
        </w:rPr>
        <w:t xml:space="preserve"> </w:t>
      </w:r>
    </w:p>
    <w:p w14:paraId="575EE78D" w14:textId="77777777" w:rsidR="00F539FB" w:rsidRDefault="00D100F8">
      <w:pPr>
        <w:spacing w:after="12"/>
        <w:ind w:left="-5"/>
      </w:pPr>
      <w:r>
        <w:t xml:space="preserve">A </w:t>
      </w:r>
      <w:r>
        <w:t xml:space="preserve">graduate of Dominican University’s Master of Library and Information Science program, </w:t>
      </w:r>
    </w:p>
    <w:p w14:paraId="6EE5F32C" w14:textId="77777777" w:rsidR="00F539FB" w:rsidRDefault="00D100F8">
      <w:pPr>
        <w:ind w:left="-5" w:right="3"/>
      </w:pPr>
      <w:r>
        <w:t>Edgar processed original scores composed by African American fe</w:t>
      </w:r>
      <w:r>
        <w:t xml:space="preserve">male composer Rachel </w:t>
      </w:r>
    </w:p>
    <w:p w14:paraId="06AECEDB" w14:textId="77777777" w:rsidR="00F539FB" w:rsidRDefault="00D100F8">
      <w:pPr>
        <w:ind w:left="-5" w:right="3"/>
      </w:pPr>
      <w:r>
        <w:t>Eubanks (1922-2009), who was also a music educator and founder of the Eubanks Conservatory of Music in Los Angeles.  In addition to processing the Eubanks scores, Edgar researched and provided recommendations for digital collection an</w:t>
      </w:r>
      <w:r>
        <w:t xml:space="preserve">d preservation tools for the center.   </w:t>
      </w:r>
    </w:p>
    <w:p w14:paraId="7B426260" w14:textId="77777777" w:rsidR="00F539FB" w:rsidRDefault="00D100F8">
      <w:pPr>
        <w:spacing w:after="0" w:line="259" w:lineRule="auto"/>
        <w:ind w:left="0" w:firstLine="0"/>
      </w:pPr>
      <w:r>
        <w:rPr>
          <w:color w:val="FF0000"/>
        </w:rPr>
        <w:t xml:space="preserve"> </w:t>
      </w:r>
    </w:p>
    <w:p w14:paraId="3CC4ED45" w14:textId="77777777" w:rsidR="00F539FB" w:rsidRDefault="00D100F8">
      <w:pPr>
        <w:ind w:left="-5" w:right="3"/>
      </w:pPr>
      <w:r>
        <w:t xml:space="preserve">66.) Christopher Johnson, </w:t>
      </w:r>
      <w:r>
        <w:rPr>
          <w:b/>
        </w:rPr>
        <w:t>2018 Archie Motley Intern</w:t>
      </w:r>
      <w:r>
        <w:t xml:space="preserve">  </w:t>
      </w:r>
    </w:p>
    <w:p w14:paraId="69CF3539" w14:textId="77777777" w:rsidR="00F539FB" w:rsidRDefault="00D100F8">
      <w:pPr>
        <w:ind w:left="-5" w:right="3"/>
      </w:pPr>
      <w:r>
        <w:t xml:space="preserve">Internship:  Chicago Reporter (Periodical) Records, Chicago History Museum.   </w:t>
      </w:r>
    </w:p>
    <w:p w14:paraId="4D39BEA6" w14:textId="77777777" w:rsidR="00F539FB" w:rsidRDefault="00D100F8">
      <w:pPr>
        <w:spacing w:after="0" w:line="259" w:lineRule="auto"/>
        <w:ind w:left="0" w:firstLine="0"/>
      </w:pPr>
      <w:r>
        <w:rPr>
          <w:color w:val="FF0000"/>
        </w:rPr>
        <w:t xml:space="preserve"> </w:t>
      </w:r>
    </w:p>
    <w:p w14:paraId="3B53B235" w14:textId="77777777" w:rsidR="00F539FB" w:rsidRDefault="00D100F8">
      <w:pPr>
        <w:ind w:left="-5" w:right="418"/>
      </w:pPr>
      <w:r>
        <w:t>Johnson, a University of Chicago undergrad, prepared the Chicago Reporter (Periodical) Records (1972-1989) for research at the Chicago History Museum.  The collection documents a monthly publication and organization founded in 1972 with a focus on race and</w:t>
      </w:r>
      <w:r>
        <w:t xml:space="preserve"> poverty issues in Chicago and impact to African American and Latinx communities. </w:t>
      </w:r>
    </w:p>
    <w:p w14:paraId="14E8752C" w14:textId="77777777" w:rsidR="00F539FB" w:rsidRDefault="00D100F8">
      <w:pPr>
        <w:spacing w:after="0" w:line="259" w:lineRule="auto"/>
        <w:ind w:left="0" w:firstLine="0"/>
      </w:pPr>
      <w:r>
        <w:lastRenderedPageBreak/>
        <w:t xml:space="preserve"> </w:t>
      </w:r>
    </w:p>
    <w:p w14:paraId="34E3CB43" w14:textId="77777777" w:rsidR="00F539FB" w:rsidRDefault="00D100F8">
      <w:pPr>
        <w:pStyle w:val="Heading2"/>
        <w:spacing w:after="12" w:line="248" w:lineRule="auto"/>
        <w:ind w:left="-5"/>
      </w:pPr>
      <w:r>
        <w:rPr>
          <w:color w:val="000000"/>
        </w:rPr>
        <w:t xml:space="preserve">VI. Member Institutions </w:t>
      </w:r>
    </w:p>
    <w:p w14:paraId="21F99E9C" w14:textId="77777777" w:rsidR="00F539FB" w:rsidRDefault="00D100F8">
      <w:pPr>
        <w:ind w:left="-5" w:right="3"/>
      </w:pPr>
      <w:r>
        <w:t xml:space="preserve">67.) 2020-2021 BMRC Member Institutions </w:t>
      </w:r>
    </w:p>
    <w:p w14:paraId="00469547" w14:textId="77777777" w:rsidR="00F539FB" w:rsidRDefault="00D100F8">
      <w:pPr>
        <w:tabs>
          <w:tab w:val="center" w:pos="1999"/>
        </w:tabs>
        <w:ind w:left="-15" w:firstLine="0"/>
      </w:pPr>
      <w:r>
        <w:t xml:space="preserve"> </w:t>
      </w:r>
      <w:r>
        <w:tab/>
        <w:t xml:space="preserve">Chicago History Museum </w:t>
      </w:r>
    </w:p>
    <w:p w14:paraId="2ED966A9" w14:textId="77777777" w:rsidR="00F539FB" w:rsidRDefault="00D100F8">
      <w:pPr>
        <w:tabs>
          <w:tab w:val="center" w:pos="1875"/>
        </w:tabs>
        <w:ind w:left="-15" w:firstLine="0"/>
      </w:pPr>
      <w:r>
        <w:t xml:space="preserve"> </w:t>
      </w:r>
      <w:r>
        <w:tab/>
        <w:t xml:space="preserve">Chicago Public Library </w:t>
      </w:r>
    </w:p>
    <w:p w14:paraId="65443F21" w14:textId="77777777" w:rsidR="00F539FB" w:rsidRDefault="00D100F8">
      <w:pPr>
        <w:tabs>
          <w:tab w:val="center" w:pos="1962"/>
        </w:tabs>
        <w:ind w:left="-15" w:firstLine="0"/>
      </w:pPr>
      <w:r>
        <w:t xml:space="preserve"> </w:t>
      </w:r>
      <w:r>
        <w:tab/>
        <w:t xml:space="preserve">Chicago State University </w:t>
      </w:r>
    </w:p>
    <w:p w14:paraId="0636C622" w14:textId="77777777" w:rsidR="00F539FB" w:rsidRDefault="00D100F8">
      <w:pPr>
        <w:tabs>
          <w:tab w:val="center" w:pos="2036"/>
        </w:tabs>
        <w:ind w:left="-15" w:firstLine="0"/>
      </w:pPr>
      <w:r>
        <w:t xml:space="preserve"> </w:t>
      </w:r>
      <w:r>
        <w:tab/>
      </w:r>
      <w:r>
        <w:t xml:space="preserve">Columbia College Chicago </w:t>
      </w:r>
    </w:p>
    <w:p w14:paraId="7E5BC477" w14:textId="77777777" w:rsidR="00F539FB" w:rsidRDefault="00D100F8">
      <w:pPr>
        <w:tabs>
          <w:tab w:val="center" w:pos="3261"/>
        </w:tabs>
        <w:ind w:left="-15" w:firstLine="0"/>
      </w:pPr>
      <w:r>
        <w:t xml:space="preserve"> </w:t>
      </w:r>
      <w:r>
        <w:tab/>
        <w:t xml:space="preserve">Cook County Historic Archives and Records Office  </w:t>
      </w:r>
    </w:p>
    <w:p w14:paraId="218CF953" w14:textId="77777777" w:rsidR="00F539FB" w:rsidRDefault="00D100F8">
      <w:pPr>
        <w:tabs>
          <w:tab w:val="center" w:pos="1640"/>
        </w:tabs>
        <w:ind w:left="-15" w:firstLine="0"/>
      </w:pPr>
      <w:r>
        <w:t xml:space="preserve"> </w:t>
      </w:r>
      <w:r>
        <w:tab/>
        <w:t xml:space="preserve">DePaul University </w:t>
      </w:r>
    </w:p>
    <w:p w14:paraId="3845B4CD" w14:textId="77777777" w:rsidR="00F539FB" w:rsidRDefault="00D100F8">
      <w:pPr>
        <w:tabs>
          <w:tab w:val="center" w:pos="1833"/>
        </w:tabs>
        <w:ind w:left="-15" w:firstLine="0"/>
      </w:pPr>
      <w:r>
        <w:t xml:space="preserve"> </w:t>
      </w:r>
      <w:r>
        <w:tab/>
        <w:t xml:space="preserve">Dominican University </w:t>
      </w:r>
    </w:p>
    <w:p w14:paraId="6535F988" w14:textId="77777777" w:rsidR="00F539FB" w:rsidRDefault="00D100F8">
      <w:pPr>
        <w:tabs>
          <w:tab w:val="center" w:pos="2286"/>
        </w:tabs>
        <w:ind w:left="-15" w:firstLine="0"/>
      </w:pPr>
      <w:r>
        <w:t xml:space="preserve"> </w:t>
      </w:r>
      <w:r>
        <w:tab/>
        <w:t xml:space="preserve">Illinois Institute of Technology </w:t>
      </w:r>
    </w:p>
    <w:p w14:paraId="62B2C72C" w14:textId="77777777" w:rsidR="00F539FB" w:rsidRDefault="00D100F8">
      <w:pPr>
        <w:tabs>
          <w:tab w:val="center" w:pos="1643"/>
        </w:tabs>
        <w:ind w:left="-15" w:firstLine="0"/>
      </w:pPr>
      <w:r>
        <w:t xml:space="preserve"> </w:t>
      </w:r>
      <w:r>
        <w:tab/>
        <w:t xml:space="preserve">Newberry Library </w:t>
      </w:r>
    </w:p>
    <w:p w14:paraId="7F8FCAFB" w14:textId="77777777" w:rsidR="00F539FB" w:rsidRDefault="00D100F8">
      <w:pPr>
        <w:tabs>
          <w:tab w:val="center" w:pos="1845"/>
        </w:tabs>
        <w:ind w:left="-15" w:firstLine="0"/>
      </w:pPr>
      <w:r>
        <w:t xml:space="preserve"> </w:t>
      </w:r>
      <w:r>
        <w:tab/>
        <w:t xml:space="preserve">North Park University </w:t>
      </w:r>
    </w:p>
    <w:p w14:paraId="4A6B03E2" w14:textId="77777777" w:rsidR="00F539FB" w:rsidRDefault="00D100F8">
      <w:pPr>
        <w:tabs>
          <w:tab w:val="center" w:pos="2000"/>
        </w:tabs>
        <w:ind w:left="-15" w:firstLine="0"/>
      </w:pPr>
      <w:r>
        <w:t xml:space="preserve"> </w:t>
      </w:r>
      <w:r>
        <w:tab/>
        <w:t xml:space="preserve">Northwestern University </w:t>
      </w:r>
    </w:p>
    <w:p w14:paraId="0680C2F5" w14:textId="77777777" w:rsidR="00F539FB" w:rsidRDefault="00D100F8">
      <w:pPr>
        <w:tabs>
          <w:tab w:val="center" w:pos="1937"/>
        </w:tabs>
        <w:ind w:left="-15" w:firstLine="0"/>
      </w:pPr>
      <w:r>
        <w:t xml:space="preserve"> </w:t>
      </w:r>
      <w:r>
        <w:tab/>
      </w:r>
      <w:r>
        <w:t xml:space="preserve">Oak Park Public Library </w:t>
      </w:r>
    </w:p>
    <w:p w14:paraId="14C3D9EB" w14:textId="77777777" w:rsidR="00F539FB" w:rsidRDefault="00D100F8">
      <w:pPr>
        <w:tabs>
          <w:tab w:val="center" w:pos="1736"/>
        </w:tabs>
        <w:ind w:left="-15" w:firstLine="0"/>
      </w:pPr>
      <w:r>
        <w:t xml:space="preserve"> </w:t>
      </w:r>
      <w:r>
        <w:tab/>
        <w:t xml:space="preserve">Rebuild Foundation </w:t>
      </w:r>
    </w:p>
    <w:p w14:paraId="388BC697" w14:textId="77777777" w:rsidR="00F539FB" w:rsidRDefault="00D100F8">
      <w:pPr>
        <w:tabs>
          <w:tab w:val="center" w:pos="1781"/>
        </w:tabs>
        <w:ind w:left="-15" w:firstLine="0"/>
      </w:pPr>
      <w:r>
        <w:t xml:space="preserve"> </w:t>
      </w:r>
      <w:r>
        <w:tab/>
        <w:t xml:space="preserve">Roosevelt University </w:t>
      </w:r>
    </w:p>
    <w:p w14:paraId="654E6DDD" w14:textId="77777777" w:rsidR="00F539FB" w:rsidRDefault="00D100F8">
      <w:pPr>
        <w:tabs>
          <w:tab w:val="center" w:pos="2021"/>
        </w:tabs>
        <w:ind w:left="-15" w:firstLine="0"/>
      </w:pPr>
      <w:r>
        <w:t xml:space="preserve"> </w:t>
      </w:r>
      <w:r>
        <w:tab/>
        <w:t xml:space="preserve">Shorefront Legacy Center </w:t>
      </w:r>
    </w:p>
    <w:p w14:paraId="0CD99D6A" w14:textId="77777777" w:rsidR="00F539FB" w:rsidRDefault="00D100F8">
      <w:pPr>
        <w:tabs>
          <w:tab w:val="center" w:pos="1808"/>
        </w:tabs>
        <w:ind w:left="-15" w:firstLine="0"/>
      </w:pPr>
      <w:r>
        <w:t xml:space="preserve"> </w:t>
      </w:r>
      <w:r>
        <w:tab/>
        <w:t xml:space="preserve">University of Chicago </w:t>
      </w:r>
    </w:p>
    <w:p w14:paraId="1378B517" w14:textId="77777777" w:rsidR="00F539FB" w:rsidRDefault="00D100F8">
      <w:pPr>
        <w:tabs>
          <w:tab w:val="center" w:pos="2313"/>
        </w:tabs>
        <w:ind w:left="-15" w:firstLine="0"/>
      </w:pPr>
      <w:r>
        <w:t xml:space="preserve"> </w:t>
      </w:r>
      <w:r>
        <w:tab/>
        <w:t xml:space="preserve">University of Illinois at Chicago  </w:t>
      </w:r>
    </w:p>
    <w:p w14:paraId="18C7F512" w14:textId="77777777" w:rsidR="00F539FB" w:rsidRDefault="00D100F8">
      <w:pPr>
        <w:spacing w:after="0" w:line="259" w:lineRule="auto"/>
        <w:ind w:left="0" w:firstLine="0"/>
      </w:pPr>
      <w:r>
        <w:t xml:space="preserve"> </w:t>
      </w:r>
    </w:p>
    <w:p w14:paraId="4A11727B" w14:textId="77777777" w:rsidR="00F539FB" w:rsidRDefault="00D100F8">
      <w:pPr>
        <w:ind w:left="-5" w:right="3"/>
      </w:pPr>
      <w:r>
        <w:t xml:space="preserve">An accompanying </w:t>
      </w:r>
      <w:r>
        <w:t xml:space="preserve">slideshow will list some of the significant Black history collections/collection strengths (with digital images) for each member institution.   </w:t>
      </w:r>
    </w:p>
    <w:p w14:paraId="1A61A257" w14:textId="77777777" w:rsidR="00F539FB" w:rsidRDefault="00D100F8">
      <w:pPr>
        <w:spacing w:after="0" w:line="259" w:lineRule="auto"/>
        <w:ind w:left="0" w:firstLine="0"/>
      </w:pPr>
      <w:r>
        <w:rPr>
          <w:color w:val="FF0000"/>
        </w:rPr>
        <w:t xml:space="preserve"> </w:t>
      </w:r>
    </w:p>
    <w:p w14:paraId="2E9DAC4A" w14:textId="77777777" w:rsidR="00F539FB" w:rsidRDefault="00D100F8">
      <w:pPr>
        <w:pStyle w:val="Heading2"/>
        <w:spacing w:after="12" w:line="248" w:lineRule="auto"/>
        <w:ind w:left="-5"/>
      </w:pPr>
      <w:r>
        <w:rPr>
          <w:color w:val="000000"/>
        </w:rPr>
        <w:t xml:space="preserve">VII.  Collaboration and Community Engagement </w:t>
      </w:r>
    </w:p>
    <w:p w14:paraId="71E74DB3" w14:textId="77777777" w:rsidR="00F539FB" w:rsidRDefault="00D100F8">
      <w:pPr>
        <w:spacing w:after="0" w:line="259" w:lineRule="auto"/>
        <w:ind w:left="0" w:firstLine="0"/>
      </w:pPr>
      <w:r>
        <w:rPr>
          <w:color w:val="FF0000"/>
        </w:rPr>
        <w:t xml:space="preserve"> </w:t>
      </w:r>
    </w:p>
    <w:p w14:paraId="519CBC6B" w14:textId="77777777" w:rsidR="00F539FB" w:rsidRDefault="00D100F8">
      <w:pPr>
        <w:ind w:left="-5" w:right="3"/>
      </w:pPr>
      <w:r>
        <w:t>The BMRC was founded on collaboration and partnerships betwee</w:t>
      </w:r>
      <w:r>
        <w:t xml:space="preserve">n the academy and community institutions and researchers and archivists.  Through the Survey Initiative and the Color Curtain Processing Project, the BMRC established connections with </w:t>
      </w:r>
      <w:proofErr w:type="spellStart"/>
      <w:r>
        <w:t>communitybased</w:t>
      </w:r>
      <w:proofErr w:type="spellEnd"/>
      <w:r>
        <w:t xml:space="preserve"> </w:t>
      </w:r>
      <w:proofErr w:type="gramStart"/>
      <w:r>
        <w:t>archives</w:t>
      </w:r>
      <w:proofErr w:type="gramEnd"/>
      <w:r>
        <w:t xml:space="preserve"> and a wider range of individuals committed to th</w:t>
      </w:r>
      <w:r>
        <w:t xml:space="preserve">e preservation of Black historical collections.  Our Fellows program is also open to academic researchers as well as public scholars, artists and professionals often seeking to amplify community histories.   </w:t>
      </w:r>
    </w:p>
    <w:p w14:paraId="04F54066" w14:textId="77777777" w:rsidR="00F539FB" w:rsidRDefault="00D100F8">
      <w:pPr>
        <w:spacing w:after="0" w:line="259" w:lineRule="auto"/>
        <w:ind w:left="0" w:firstLine="0"/>
      </w:pPr>
      <w:r>
        <w:t xml:space="preserve"> </w:t>
      </w:r>
    </w:p>
    <w:p w14:paraId="4FB42F44" w14:textId="77777777" w:rsidR="00F539FB" w:rsidRDefault="00D100F8">
      <w:pPr>
        <w:ind w:left="-5" w:right="3"/>
      </w:pPr>
      <w:r>
        <w:t>A core requirement of Full and Associate leve</w:t>
      </w:r>
      <w:r>
        <w:t xml:space="preserve">l membership in the BMRC is that an </w:t>
      </w:r>
      <w:r>
        <w:t xml:space="preserve">institution must have archives that are freely accessible to the public.  The BMRC’s Annual </w:t>
      </w:r>
      <w:r>
        <w:t>Meetings and Fellow presentations are also open to the community.  The BMRC receives and responds to research inquiries from hig</w:t>
      </w:r>
      <w:r>
        <w:t xml:space="preserve">h school students in search of topics and sources on Black history for history fair projects, undergraduate students seeking primary sources for a college assignment and advanced researchers working on publications.   </w:t>
      </w:r>
    </w:p>
    <w:p w14:paraId="4E8635F8" w14:textId="77777777" w:rsidR="00F539FB" w:rsidRDefault="00D100F8">
      <w:pPr>
        <w:spacing w:after="0" w:line="259" w:lineRule="auto"/>
        <w:ind w:left="0" w:firstLine="0"/>
      </w:pPr>
      <w:r>
        <w:t xml:space="preserve"> </w:t>
      </w:r>
    </w:p>
    <w:p w14:paraId="0DD14503" w14:textId="77777777" w:rsidR="00F539FB" w:rsidRDefault="00D100F8">
      <w:pPr>
        <w:ind w:left="-5" w:right="3"/>
      </w:pPr>
      <w:r>
        <w:t>Providing legacy management resourc</w:t>
      </w:r>
      <w:r>
        <w:t xml:space="preserve">es for holders of Black historical collections is a </w:t>
      </w:r>
      <w:r>
        <w:t>component of the BMRC’s 2018</w:t>
      </w:r>
      <w:r>
        <w:t xml:space="preserve">-2021 Strategic Plan and a significant focus of a multiyear </w:t>
      </w:r>
      <w:r>
        <w:lastRenderedPageBreak/>
        <w:t xml:space="preserve">grant from the Andrew W. Mellon Foundation.  In addition to </w:t>
      </w:r>
      <w:proofErr w:type="spellStart"/>
      <w:r>
        <w:t>consortial</w:t>
      </w:r>
      <w:proofErr w:type="spellEnd"/>
      <w:r>
        <w:t xml:space="preserve"> activities, the BMRC supports the programs an</w:t>
      </w:r>
      <w:r>
        <w:t>d initiatives of our individual member institutions to promote broad community engagement with Black historical collections.  The consortium also collaborates with local and national partners who share aspects of the BMRC</w:t>
      </w:r>
      <w:r>
        <w:t xml:space="preserve">’s mission. </w:t>
      </w:r>
      <w:r>
        <w:rPr>
          <w:color w:val="FF0000"/>
        </w:rPr>
        <w:t xml:space="preserve">  </w:t>
      </w:r>
    </w:p>
    <w:p w14:paraId="3051365E" w14:textId="77777777" w:rsidR="00F539FB" w:rsidRDefault="00D100F8">
      <w:pPr>
        <w:spacing w:after="0" w:line="259" w:lineRule="auto"/>
        <w:ind w:left="0" w:firstLine="0"/>
      </w:pPr>
      <w:r>
        <w:rPr>
          <w:b/>
          <w:color w:val="FF0000"/>
        </w:rPr>
        <w:t xml:space="preserve"> </w:t>
      </w:r>
    </w:p>
    <w:p w14:paraId="369F896B" w14:textId="77777777" w:rsidR="00F539FB" w:rsidRDefault="00D100F8">
      <w:pPr>
        <w:numPr>
          <w:ilvl w:val="0"/>
          <w:numId w:val="8"/>
        </w:numPr>
        <w:ind w:right="3" w:hanging="466"/>
      </w:pPr>
      <w:r>
        <w:t>Documenting Moveme</w:t>
      </w:r>
      <w:r>
        <w:t xml:space="preserve">nts: Archivists as Social Justice with the Chicago Collections Consortium, 2018 </w:t>
      </w:r>
    </w:p>
    <w:p w14:paraId="21679C79" w14:textId="77777777" w:rsidR="00F539FB" w:rsidRDefault="00D100F8">
      <w:pPr>
        <w:spacing w:after="0" w:line="259" w:lineRule="auto"/>
        <w:ind w:left="0" w:firstLine="0"/>
      </w:pPr>
      <w:r>
        <w:rPr>
          <w:color w:val="FF0000"/>
        </w:rPr>
        <w:t xml:space="preserve"> </w:t>
      </w:r>
    </w:p>
    <w:p w14:paraId="1EEA9631" w14:textId="77777777" w:rsidR="00F539FB" w:rsidRDefault="00D100F8">
      <w:pPr>
        <w:ind w:left="-5" w:right="3"/>
      </w:pPr>
      <w:r>
        <w:t>The BMRC partners with the Chicago Collections Consortium annually on a public program that engages aspects of archival and Chicago history, often with a focus on race, soci</w:t>
      </w:r>
      <w:r>
        <w:t xml:space="preserve">al </w:t>
      </w:r>
      <w:proofErr w:type="gramStart"/>
      <w:r>
        <w:t>justice</w:t>
      </w:r>
      <w:proofErr w:type="gramEnd"/>
      <w:r>
        <w:t xml:space="preserve"> and the importance of Chicago-centric collections.  The Chicago Collections Consortium i</w:t>
      </w:r>
      <w:r>
        <w:rPr>
          <w:color w:val="333333"/>
        </w:rPr>
        <w:t xml:space="preserve">s a membership organization composed of not-for-profit institutions with collections that chronicle the rich history of Chicago.  </w:t>
      </w:r>
      <w:r>
        <w:rPr>
          <w:color w:val="FF0000"/>
        </w:rPr>
        <w:t xml:space="preserve"> </w:t>
      </w:r>
    </w:p>
    <w:p w14:paraId="28908D2D" w14:textId="77777777" w:rsidR="00F539FB" w:rsidRDefault="00D100F8">
      <w:pPr>
        <w:spacing w:after="0" w:line="259" w:lineRule="auto"/>
        <w:ind w:left="0" w:firstLine="0"/>
      </w:pPr>
      <w:r>
        <w:rPr>
          <w:color w:val="FF0000"/>
        </w:rPr>
        <w:t xml:space="preserve"> </w:t>
      </w:r>
    </w:p>
    <w:p w14:paraId="4C84B3BD" w14:textId="77777777" w:rsidR="00F539FB" w:rsidRDefault="00D100F8">
      <w:pPr>
        <w:numPr>
          <w:ilvl w:val="0"/>
          <w:numId w:val="8"/>
        </w:numPr>
        <w:spacing w:after="12"/>
        <w:ind w:right="3" w:hanging="466"/>
      </w:pPr>
      <w:r>
        <w:t>Preserving Chicago’s Af</w:t>
      </w:r>
      <w:r>
        <w:t>rican American Papers: A Cultural and Moral Imperative</w:t>
      </w:r>
      <w:r>
        <w:t xml:space="preserve">, 2019 </w:t>
      </w:r>
    </w:p>
    <w:p w14:paraId="19F042F0" w14:textId="77777777" w:rsidR="00F539FB" w:rsidRDefault="00D100F8">
      <w:pPr>
        <w:spacing w:after="0" w:line="259" w:lineRule="auto"/>
        <w:ind w:left="0" w:firstLine="0"/>
      </w:pPr>
      <w:r>
        <w:t xml:space="preserve"> </w:t>
      </w:r>
    </w:p>
    <w:p w14:paraId="3144AC88" w14:textId="77777777" w:rsidR="00F539FB" w:rsidRDefault="00D100F8">
      <w:pPr>
        <w:ind w:left="-5" w:right="3"/>
      </w:pPr>
      <w:r>
        <w:t xml:space="preserve">The </w:t>
      </w:r>
      <w:proofErr w:type="spellStart"/>
      <w:r>
        <w:t>HistoryMakers</w:t>
      </w:r>
      <w:proofErr w:type="spellEnd"/>
      <w:r>
        <w:t xml:space="preserve">, the Reva and David Logan Center for the Arts, UChicago Engages and the BMRC partnered on a half-day symposium to help provide crucial services for potential </w:t>
      </w:r>
      <w:r>
        <w:t>donors and holde</w:t>
      </w:r>
      <w:r>
        <w:t xml:space="preserve">rs of Black historical collections in Chicago.  The day’s programming </w:t>
      </w:r>
      <w:r>
        <w:t xml:space="preserve">consisted of keynotes by </w:t>
      </w:r>
      <w:proofErr w:type="spellStart"/>
      <w:r>
        <w:t>HistoryMakers</w:t>
      </w:r>
      <w:proofErr w:type="spellEnd"/>
      <w:r>
        <w:t xml:space="preserve"> founder, </w:t>
      </w:r>
      <w:proofErr w:type="spellStart"/>
      <w:r>
        <w:t>Julieanna</w:t>
      </w:r>
      <w:proofErr w:type="spellEnd"/>
      <w:r>
        <w:t xml:space="preserve"> Richardson on the impetus for the symposium and Dr. Miriam Petty, an Associate </w:t>
      </w:r>
      <w:r>
        <w:t>Professor at Northwestern University who spoke to the importance of archived legacies for scholarly research.  Other sessions included a panel of legacy holders who donated their Black historical collections to repositories and a panel of BMRC representati</w:t>
      </w:r>
      <w:r>
        <w:t xml:space="preserve">ves who discussed the various ways in which donated Black collections have been activated.  The symposium ended with an opportunity for community members to meet and ask questions of archivists, </w:t>
      </w:r>
      <w:proofErr w:type="gramStart"/>
      <w:r>
        <w:t>librarians</w:t>
      </w:r>
      <w:proofErr w:type="gramEnd"/>
      <w:r>
        <w:t xml:space="preserve"> and curators from BMRC member institutions.  </w:t>
      </w:r>
    </w:p>
    <w:p w14:paraId="329BB1DA" w14:textId="77777777" w:rsidR="00F539FB" w:rsidRDefault="00D100F8">
      <w:pPr>
        <w:spacing w:after="0" w:line="259" w:lineRule="auto"/>
        <w:ind w:left="0" w:firstLine="0"/>
      </w:pPr>
      <w:r>
        <w:rPr>
          <w:color w:val="FF0000"/>
        </w:rPr>
        <w:t xml:space="preserve"> </w:t>
      </w:r>
    </w:p>
    <w:p w14:paraId="1A02C6DF" w14:textId="77777777" w:rsidR="00F539FB" w:rsidRDefault="00D100F8">
      <w:pPr>
        <w:numPr>
          <w:ilvl w:val="0"/>
          <w:numId w:val="8"/>
        </w:numPr>
        <w:ind w:right="3" w:hanging="466"/>
      </w:pPr>
      <w:r>
        <w:t>Co</w:t>
      </w:r>
      <w:r>
        <w:t xml:space="preserve">mmunity Curation in Chicago, 2019  </w:t>
      </w:r>
    </w:p>
    <w:p w14:paraId="77942835" w14:textId="77777777" w:rsidR="00F539FB" w:rsidRDefault="00D100F8">
      <w:pPr>
        <w:spacing w:after="0" w:line="259" w:lineRule="auto"/>
        <w:ind w:left="0" w:firstLine="0"/>
      </w:pPr>
      <w:r>
        <w:t xml:space="preserve"> </w:t>
      </w:r>
    </w:p>
    <w:p w14:paraId="09D7793C" w14:textId="77777777" w:rsidR="00F539FB" w:rsidRDefault="00D100F8">
      <w:pPr>
        <w:ind w:left="-5" w:right="3"/>
      </w:pPr>
      <w:r>
        <w:t xml:space="preserve">The Robert F. </w:t>
      </w:r>
      <w:r>
        <w:t xml:space="preserve">Smith Fund’s Community Curation Program, a division of the Smithsonian </w:t>
      </w:r>
      <w:r>
        <w:t xml:space="preserve">National </w:t>
      </w:r>
      <w:proofErr w:type="spellStart"/>
      <w:r>
        <w:t>Musuem</w:t>
      </w:r>
      <w:proofErr w:type="spellEnd"/>
      <w:r>
        <w:t xml:space="preserve"> of African American History and Culture seeks to preserve community and family histories through digital preservation</w:t>
      </w:r>
      <w:r>
        <w:t xml:space="preserve">, </w:t>
      </w:r>
      <w:proofErr w:type="gramStart"/>
      <w:r>
        <w:t>curation</w:t>
      </w:r>
      <w:proofErr w:type="gramEnd"/>
      <w:r>
        <w:t xml:space="preserve"> and educational public programming.  In 2018 and 2019, four BMRC member institutions worked with Community Curation team to plan Community Curation in Chicago.  The BMRC member institutions were represented by BMRC Board members:  Raquel Flores-</w:t>
      </w:r>
      <w:r>
        <w:t xml:space="preserve">Clemons (Chicago State University), Tracy Drake with assistance from Beth Loch (Harsh Collection, Chicago Public Library) Skyla Hearn (then at the </w:t>
      </w:r>
      <w:proofErr w:type="spellStart"/>
      <w:r>
        <w:t>DuSable</w:t>
      </w:r>
      <w:proofErr w:type="spellEnd"/>
      <w:r>
        <w:t xml:space="preserve"> Museum) and Dino Robinson (Shorefront Legacy Center).   </w:t>
      </w:r>
    </w:p>
    <w:p w14:paraId="2A52AF91" w14:textId="77777777" w:rsidR="00F539FB" w:rsidRDefault="00D100F8">
      <w:pPr>
        <w:spacing w:after="0" w:line="259" w:lineRule="auto"/>
        <w:ind w:left="0" w:firstLine="0"/>
      </w:pPr>
      <w:r>
        <w:t xml:space="preserve"> </w:t>
      </w:r>
    </w:p>
    <w:p w14:paraId="41260D11" w14:textId="77777777" w:rsidR="00F539FB" w:rsidRDefault="00D100F8">
      <w:pPr>
        <w:numPr>
          <w:ilvl w:val="0"/>
          <w:numId w:val="8"/>
        </w:numPr>
        <w:ind w:right="3" w:hanging="466"/>
      </w:pPr>
      <w:r>
        <w:t xml:space="preserve">Community </w:t>
      </w:r>
      <w:r>
        <w:t xml:space="preserve">Curation in Chicago Film Festival, 2019  </w:t>
      </w:r>
    </w:p>
    <w:p w14:paraId="6BD01246" w14:textId="77777777" w:rsidR="00F539FB" w:rsidRDefault="00D100F8">
      <w:pPr>
        <w:spacing w:after="0" w:line="259" w:lineRule="auto"/>
        <w:ind w:left="0" w:firstLine="0"/>
      </w:pPr>
      <w:r>
        <w:t xml:space="preserve"> </w:t>
      </w:r>
    </w:p>
    <w:p w14:paraId="285A041D" w14:textId="77777777" w:rsidR="00F539FB" w:rsidRDefault="00D100F8">
      <w:pPr>
        <w:ind w:left="-5" w:right="3"/>
      </w:pPr>
      <w:r>
        <w:lastRenderedPageBreak/>
        <w:t>In addition to opportunities to have their legacy materials digitized at BMRC member institutions and workshops on preserving family and community history, Community Curation in Chicago included screenings and fi</w:t>
      </w:r>
      <w:r>
        <w:t xml:space="preserve">lm discussions where the public could </w:t>
      </w:r>
      <w:r>
        <w:t xml:space="preserve">engage Chicago’s Black History.  In a film screening hosted </w:t>
      </w:r>
      <w:r>
        <w:t xml:space="preserve">at </w:t>
      </w:r>
      <w:r>
        <w:t xml:space="preserve">Chicago State University’s </w:t>
      </w:r>
      <w:r>
        <w:t xml:space="preserve">Gwendolyn Brooks Library, Dr. </w:t>
      </w:r>
      <w:proofErr w:type="spellStart"/>
      <w:r>
        <w:t>Thabiti</w:t>
      </w:r>
      <w:proofErr w:type="spellEnd"/>
      <w:r>
        <w:t xml:space="preserve"> Lewis, </w:t>
      </w:r>
      <w:r>
        <w:rPr>
          <w:b/>
        </w:rPr>
        <w:t xml:space="preserve">2019 BMRC Fellow, </w:t>
      </w:r>
      <w:r>
        <w:t>unveiled his documentary film on the Black Arts Movement in Chica</w:t>
      </w:r>
      <w:r>
        <w:t xml:space="preserve">go which featured the institutions, artists, </w:t>
      </w:r>
      <w:proofErr w:type="gramStart"/>
      <w:r>
        <w:t>writers</w:t>
      </w:r>
      <w:proofErr w:type="gramEnd"/>
      <w:r>
        <w:t xml:space="preserve"> and publishers who sustained the movement.  </w:t>
      </w:r>
    </w:p>
    <w:p w14:paraId="205C899B" w14:textId="77777777" w:rsidR="00F539FB" w:rsidRDefault="00D100F8">
      <w:pPr>
        <w:spacing w:after="0" w:line="259" w:lineRule="auto"/>
        <w:ind w:left="0" w:firstLine="0"/>
      </w:pPr>
      <w:r>
        <w:rPr>
          <w:color w:val="FF0000"/>
        </w:rPr>
        <w:t xml:space="preserve"> </w:t>
      </w:r>
    </w:p>
    <w:p w14:paraId="1917B436" w14:textId="77777777" w:rsidR="00F539FB" w:rsidRDefault="00D100F8">
      <w:pPr>
        <w:numPr>
          <w:ilvl w:val="0"/>
          <w:numId w:val="8"/>
        </w:numPr>
        <w:ind w:right="3" w:hanging="466"/>
      </w:pPr>
      <w:r>
        <w:t xml:space="preserve">Chicago 1919 graphic novel created by Anya Davidson, 2019 </w:t>
      </w:r>
    </w:p>
    <w:p w14:paraId="3D69383C" w14:textId="77777777" w:rsidR="00F539FB" w:rsidRDefault="00D100F8">
      <w:pPr>
        <w:spacing w:after="0" w:line="259" w:lineRule="auto"/>
        <w:ind w:left="0" w:firstLine="0"/>
      </w:pPr>
      <w:r>
        <w:t xml:space="preserve"> </w:t>
      </w:r>
    </w:p>
    <w:p w14:paraId="089F2D9E" w14:textId="77777777" w:rsidR="00F539FB" w:rsidRDefault="00D100F8">
      <w:pPr>
        <w:ind w:left="-5" w:right="3"/>
      </w:pPr>
      <w:r>
        <w:t>“Chicago 1919: Confronting the Race Riots,” was a year</w:t>
      </w:r>
      <w:r>
        <w:t>-long series of public conversations init</w:t>
      </w:r>
      <w:r>
        <w:t>iated by the Newberry Library to collectively remember and engage the legacy of the riots which were sparked when an African American teenager, Eugene Williams, drowned after being hit with a rock by a white assailant who claimed Williams crossed an invisi</w:t>
      </w:r>
      <w:r>
        <w:t>ble line of segregation in Lake Michigan near the 29</w:t>
      </w:r>
      <w:r>
        <w:rPr>
          <w:vertAlign w:val="superscript"/>
        </w:rPr>
        <w:t>th</w:t>
      </w:r>
      <w:r>
        <w:t xml:space="preserve"> Street Beach.  Thirteen organizations, including the BMRC joined the Newberry Library as Chicago 1919 Project Partners.  Over 2,700 Chicagoans took part in the Chicago 1919 discussions. Artist and prof</w:t>
      </w:r>
      <w:r>
        <w:t xml:space="preserve">essor, Anya Davidson created comics depicting each public event in the series and compiled them into this graphic novel.  The Newberry received the 2020 Outstanding Public History Project Award from the National Council on Public History for </w:t>
      </w:r>
      <w:r>
        <w:t>the “Chicago 1</w:t>
      </w:r>
      <w:r>
        <w:t xml:space="preserve">919” project.  </w:t>
      </w:r>
      <w:r>
        <w:t xml:space="preserve"> </w:t>
      </w:r>
    </w:p>
    <w:p w14:paraId="5DA5B561" w14:textId="77777777" w:rsidR="00F539FB" w:rsidRDefault="00D100F8">
      <w:pPr>
        <w:spacing w:after="0" w:line="259" w:lineRule="auto"/>
        <w:ind w:left="0" w:firstLine="0"/>
      </w:pPr>
      <w:r>
        <w:rPr>
          <w:color w:val="FF0000"/>
        </w:rPr>
        <w:t xml:space="preserve"> </w:t>
      </w:r>
    </w:p>
    <w:p w14:paraId="392C1FCF" w14:textId="77777777" w:rsidR="00F539FB" w:rsidRDefault="00D100F8">
      <w:pPr>
        <w:numPr>
          <w:ilvl w:val="0"/>
          <w:numId w:val="8"/>
        </w:numPr>
        <w:ind w:right="3" w:hanging="466"/>
      </w:pPr>
      <w:r>
        <w:t xml:space="preserve">BMRC 2020 Annual Meeting Flyer </w:t>
      </w:r>
    </w:p>
    <w:p w14:paraId="6CCD0C4E" w14:textId="77777777" w:rsidR="00F539FB" w:rsidRDefault="00D100F8">
      <w:pPr>
        <w:spacing w:after="0" w:line="259" w:lineRule="auto"/>
        <w:ind w:left="0" w:firstLine="0"/>
      </w:pPr>
      <w:r>
        <w:t xml:space="preserve"> </w:t>
      </w:r>
    </w:p>
    <w:p w14:paraId="115E10D0" w14:textId="77777777" w:rsidR="00F539FB" w:rsidRDefault="00D100F8">
      <w:pPr>
        <w:ind w:left="-5" w:right="3"/>
      </w:pPr>
      <w:r>
        <w:t xml:space="preserve">The BMRC holds an annual meeting open to the public to review the past year’s activities, </w:t>
      </w:r>
      <w:r>
        <w:t xml:space="preserve">discuss upcoming initiatives and provide an opportunity for all in our broad network to </w:t>
      </w:r>
      <w:r>
        <w:t>engage one another around</w:t>
      </w:r>
      <w:r>
        <w:t xml:space="preserve"> Chicago’s Black history and culture.  In 2020, the BMRC’s </w:t>
      </w:r>
      <w:r>
        <w:t xml:space="preserve">annual meeting took place virtually with a timely discussion on the impact of Covid-19 on African American archival repositories, </w:t>
      </w:r>
      <w:proofErr w:type="gramStart"/>
      <w:r>
        <w:t>collections</w:t>
      </w:r>
      <w:proofErr w:type="gramEnd"/>
      <w:r>
        <w:t xml:space="preserve"> and communities in Chicagoland.   </w:t>
      </w:r>
    </w:p>
    <w:p w14:paraId="60B7B46E" w14:textId="77777777" w:rsidR="00F539FB" w:rsidRDefault="00D100F8">
      <w:pPr>
        <w:spacing w:after="0" w:line="259" w:lineRule="auto"/>
        <w:ind w:left="0" w:firstLine="0"/>
      </w:pPr>
      <w:r>
        <w:rPr>
          <w:color w:val="FF0000"/>
        </w:rPr>
        <w:t xml:space="preserve"> </w:t>
      </w:r>
    </w:p>
    <w:p w14:paraId="0291DAFF" w14:textId="77777777" w:rsidR="00F539FB" w:rsidRDefault="00D100F8">
      <w:pPr>
        <w:numPr>
          <w:ilvl w:val="0"/>
          <w:numId w:val="8"/>
        </w:numPr>
        <w:ind w:right="3" w:hanging="466"/>
      </w:pPr>
      <w:r>
        <w:t>BMRC Legacy Manage</w:t>
      </w:r>
      <w:r>
        <w:t xml:space="preserve">ment Resource Portal brochure, 2020 </w:t>
      </w:r>
    </w:p>
    <w:p w14:paraId="308B25DB" w14:textId="77777777" w:rsidR="00F539FB" w:rsidRDefault="00D100F8">
      <w:pPr>
        <w:spacing w:after="0" w:line="259" w:lineRule="auto"/>
        <w:ind w:left="0" w:firstLine="0"/>
      </w:pPr>
      <w:r>
        <w:t xml:space="preserve"> </w:t>
      </w:r>
    </w:p>
    <w:p w14:paraId="65380565" w14:textId="77777777" w:rsidR="00F539FB" w:rsidRDefault="00D100F8">
      <w:pPr>
        <w:ind w:left="-5" w:right="3"/>
      </w:pPr>
      <w:r>
        <w:t xml:space="preserve">A multiyear grant from the Andrew W. Mellon Foundation funds the BMRC’s latest initiative, “Documenting </w:t>
      </w:r>
      <w:r>
        <w:t>Black Chicago Through Technology, Sustainability and Outreach.</w:t>
      </w:r>
      <w:r>
        <w:t>”</w:t>
      </w:r>
      <w:r>
        <w:t xml:space="preserve">  </w:t>
      </w:r>
      <w:r>
        <w:t>A major component of the initiative includes upd</w:t>
      </w:r>
      <w:r>
        <w:t>ating the BMRC’s searchable database in</w:t>
      </w:r>
      <w:r>
        <w:t>to a modern portal for Black studies research.  The other major component of the grant project entails building a Legacy Management Resource Portal to provide education for donors seeking archival homes for their coll</w:t>
      </w:r>
      <w:r>
        <w:t xml:space="preserve">ections as well as resources for individuals and organizations who wish to properly care for their own collections.  The resource portal, </w:t>
      </w:r>
      <w:r>
        <w:t>created by the BMRC’s Community Engagement Archivist Tanya Calvin, is available as an online resource on the BMRC’s we</w:t>
      </w:r>
      <w:r>
        <w:t xml:space="preserve">bsite.  </w:t>
      </w:r>
      <w:r>
        <w:t xml:space="preserve"> </w:t>
      </w:r>
    </w:p>
    <w:p w14:paraId="3133E56F" w14:textId="77777777" w:rsidR="00F539FB" w:rsidRDefault="00D100F8">
      <w:pPr>
        <w:spacing w:after="0" w:line="259" w:lineRule="auto"/>
        <w:ind w:left="0" w:firstLine="0"/>
      </w:pPr>
      <w:r>
        <w:t xml:space="preserve"> </w:t>
      </w:r>
    </w:p>
    <w:p w14:paraId="2EF5A2D3" w14:textId="77777777" w:rsidR="00F539FB" w:rsidRDefault="00D100F8">
      <w:pPr>
        <w:spacing w:after="0" w:line="259" w:lineRule="auto"/>
        <w:ind w:left="0" w:firstLine="0"/>
      </w:pPr>
      <w:r>
        <w:rPr>
          <w:color w:val="FF0000"/>
        </w:rPr>
        <w:t xml:space="preserve"> </w:t>
      </w:r>
    </w:p>
    <w:p w14:paraId="207447C7" w14:textId="77777777" w:rsidR="00F539FB" w:rsidRDefault="00D100F8">
      <w:pPr>
        <w:pStyle w:val="Heading2"/>
        <w:spacing w:after="12" w:line="248" w:lineRule="auto"/>
        <w:ind w:left="-5"/>
      </w:pPr>
      <w:r>
        <w:rPr>
          <w:color w:val="000000"/>
        </w:rPr>
        <w:lastRenderedPageBreak/>
        <w:t xml:space="preserve">Conclusion Panel  </w:t>
      </w:r>
    </w:p>
    <w:p w14:paraId="27F26FF1" w14:textId="77777777" w:rsidR="00F539FB" w:rsidRDefault="00D100F8">
      <w:pPr>
        <w:spacing w:after="0" w:line="259" w:lineRule="auto"/>
        <w:ind w:left="0" w:firstLine="0"/>
      </w:pPr>
      <w:r>
        <w:rPr>
          <w:color w:val="FF0000"/>
        </w:rPr>
        <w:t xml:space="preserve"> </w:t>
      </w:r>
    </w:p>
    <w:p w14:paraId="1ABD3171" w14:textId="77777777" w:rsidR="00F539FB" w:rsidRDefault="00D100F8">
      <w:pPr>
        <w:ind w:left="-5" w:right="3"/>
      </w:pPr>
      <w:r>
        <w:t>Fifteen years after its founding, the BMRC continues to be guided by our mission</w:t>
      </w:r>
      <w:r>
        <w:rPr>
          <w:color w:val="FF0000"/>
        </w:rPr>
        <w:t xml:space="preserve"> </w:t>
      </w:r>
      <w:r>
        <w:t xml:space="preserve">to connect all who seek to document, share, understand and preserve Black experiences. </w:t>
      </w:r>
      <w:r>
        <w:rPr>
          <w:color w:val="FF0000"/>
        </w:rPr>
        <w:t xml:space="preserve">  </w:t>
      </w:r>
      <w:r>
        <w:t>Guided by our mission, we center Black historical c</w:t>
      </w:r>
      <w:r>
        <w:t>ollections at the focal point of our work and aspire to engage Black historical collections at all stages in their life cycle.  We believe in providing resources that enable the creation and proper care of collections that document Black history and cultur</w:t>
      </w:r>
      <w:r>
        <w:t xml:space="preserve">e in Chicago and beyond.  We believe in collaboration with our member institutions, </w:t>
      </w:r>
      <w:proofErr w:type="gramStart"/>
      <w:r>
        <w:t>partners</w:t>
      </w:r>
      <w:proofErr w:type="gramEnd"/>
      <w:r>
        <w:t xml:space="preserve"> and Fellows to activate and aid in the use of Black historical collections.  And we believe in the power of Black historical collections to serve as tools for dive</w:t>
      </w:r>
      <w:r>
        <w:t xml:space="preserve">rsifying future generations of archivists and collection professionals.   </w:t>
      </w:r>
    </w:p>
    <w:p w14:paraId="671E7B10" w14:textId="77777777" w:rsidR="00F539FB" w:rsidRDefault="00D100F8">
      <w:pPr>
        <w:spacing w:after="0" w:line="259" w:lineRule="auto"/>
        <w:ind w:left="0" w:firstLine="0"/>
      </w:pPr>
      <w:r>
        <w:t xml:space="preserve"> </w:t>
      </w:r>
    </w:p>
    <w:p w14:paraId="17640BCD" w14:textId="77777777" w:rsidR="00F539FB" w:rsidRDefault="00D100F8">
      <w:pPr>
        <w:ind w:left="-5" w:right="3"/>
      </w:pPr>
      <w:r>
        <w:t xml:space="preserve">Thank you for viewing this exhibition.  To learn more about the BMRC and connect with us, please visit our website, </w:t>
      </w:r>
      <w:hyperlink r:id="rId7">
        <w:r>
          <w:rPr>
            <w:color w:val="0000FF"/>
            <w:u w:val="single" w:color="0000FF"/>
          </w:rPr>
          <w:t>https://bmrc.lib.uchicago.edu</w:t>
        </w:r>
      </w:hyperlink>
      <w:hyperlink r:id="rId8">
        <w:r>
          <w:t>.</w:t>
        </w:r>
      </w:hyperlink>
      <w:r>
        <w:t xml:space="preserve"> </w:t>
      </w:r>
    </w:p>
    <w:p w14:paraId="74257C07" w14:textId="77777777" w:rsidR="00F539FB" w:rsidRDefault="00D100F8">
      <w:pPr>
        <w:spacing w:after="0" w:line="259" w:lineRule="auto"/>
        <w:ind w:left="0" w:firstLine="0"/>
      </w:pPr>
      <w:r>
        <w:t xml:space="preserve"> </w:t>
      </w:r>
    </w:p>
    <w:p w14:paraId="5D142076" w14:textId="77777777" w:rsidR="00F539FB" w:rsidRDefault="00D100F8">
      <w:pPr>
        <w:spacing w:after="0" w:line="259" w:lineRule="auto"/>
        <w:ind w:left="0" w:firstLine="0"/>
      </w:pPr>
      <w:r>
        <w:rPr>
          <w:color w:val="FF0000"/>
        </w:rPr>
        <w:t xml:space="preserve"> </w:t>
      </w:r>
    </w:p>
    <w:p w14:paraId="682E3BE3" w14:textId="77777777" w:rsidR="00F539FB" w:rsidRDefault="00D100F8">
      <w:pPr>
        <w:ind w:left="-5" w:right="3"/>
      </w:pPr>
      <w:r>
        <w:t xml:space="preserve">2020-2021 BMRC Board Members and Staff </w:t>
      </w:r>
    </w:p>
    <w:p w14:paraId="50BC5851" w14:textId="77777777" w:rsidR="00F539FB" w:rsidRDefault="00D100F8">
      <w:pPr>
        <w:spacing w:after="0" w:line="259" w:lineRule="auto"/>
        <w:ind w:left="0" w:firstLine="0"/>
      </w:pPr>
      <w:r>
        <w:t xml:space="preserve"> </w:t>
      </w:r>
    </w:p>
    <w:p w14:paraId="649507FF" w14:textId="77777777" w:rsidR="00F539FB" w:rsidRDefault="00D100F8">
      <w:pPr>
        <w:ind w:left="-5" w:right="3"/>
      </w:pPr>
      <w:r>
        <w:t xml:space="preserve">Steven M. Adams, </w:t>
      </w:r>
      <w:r>
        <w:rPr>
          <w:i/>
        </w:rPr>
        <w:t>Chair</w:t>
      </w:r>
      <w:r>
        <w:t xml:space="preserve">, Life Science Librarian &amp; Psychology Liaison, Northwestern University </w:t>
      </w:r>
    </w:p>
    <w:p w14:paraId="4460A30B" w14:textId="77777777" w:rsidR="00F539FB" w:rsidRDefault="00D100F8">
      <w:pPr>
        <w:ind w:left="-5" w:right="3"/>
      </w:pPr>
      <w:r>
        <w:t xml:space="preserve">Raquel Flores-Clemons, </w:t>
      </w:r>
      <w:r>
        <w:rPr>
          <w:i/>
        </w:rPr>
        <w:t>Vice Chair</w:t>
      </w:r>
      <w:r>
        <w:t xml:space="preserve">, University Archivist, Chicago State University Archives, </w:t>
      </w:r>
    </w:p>
    <w:p w14:paraId="4A5BBBEE" w14:textId="77777777" w:rsidR="00F539FB" w:rsidRDefault="00D100F8">
      <w:pPr>
        <w:ind w:left="-5" w:right="3"/>
      </w:pPr>
      <w:r>
        <w:t xml:space="preserve">Records Management, and Special Collections </w:t>
      </w:r>
    </w:p>
    <w:p w14:paraId="3C45789F" w14:textId="77777777" w:rsidR="00F539FB" w:rsidRDefault="00D100F8">
      <w:pPr>
        <w:ind w:left="-5" w:right="3"/>
      </w:pPr>
      <w:r>
        <w:t xml:space="preserve">Elisabeth Long, </w:t>
      </w:r>
      <w:r>
        <w:rPr>
          <w:i/>
        </w:rPr>
        <w:t>Treasurer</w:t>
      </w:r>
      <w:r>
        <w:t>, Associate Universit</w:t>
      </w:r>
      <w:r>
        <w:t xml:space="preserve">y Librarian for Information Technology and </w:t>
      </w:r>
    </w:p>
    <w:p w14:paraId="50313976" w14:textId="77777777" w:rsidR="00F539FB" w:rsidRDefault="00D100F8">
      <w:pPr>
        <w:ind w:left="-5" w:right="3"/>
      </w:pPr>
      <w:r>
        <w:t xml:space="preserve">Digital Scholarship, University of Chicago </w:t>
      </w:r>
    </w:p>
    <w:p w14:paraId="0B764B92" w14:textId="77777777" w:rsidR="00F539FB" w:rsidRDefault="00D100F8">
      <w:pPr>
        <w:ind w:left="-5" w:right="3"/>
      </w:pPr>
      <w:r>
        <w:t xml:space="preserve">Jamie Nelson, </w:t>
      </w:r>
      <w:r>
        <w:rPr>
          <w:i/>
        </w:rPr>
        <w:t>Secretary</w:t>
      </w:r>
      <w:r>
        <w:t xml:space="preserve">, Head of Special Collections and Archives, DePaul University </w:t>
      </w:r>
    </w:p>
    <w:p w14:paraId="543DE280" w14:textId="77777777" w:rsidR="00F539FB" w:rsidRDefault="00D100F8">
      <w:pPr>
        <w:ind w:left="-5" w:right="3"/>
      </w:pPr>
      <w:r>
        <w:t xml:space="preserve">Lynn Hudson Associate Professor, Department of History, University of Illinois at </w:t>
      </w:r>
      <w:r>
        <w:t xml:space="preserve">Chicago Elizabeth Loch, Archival Specialist, Vivian G. Harsh Research Collection, Chicago Public Library </w:t>
      </w:r>
    </w:p>
    <w:p w14:paraId="652726C2" w14:textId="77777777" w:rsidR="00F539FB" w:rsidRDefault="00D100F8">
      <w:pPr>
        <w:ind w:left="-5" w:right="3"/>
      </w:pPr>
      <w:r>
        <w:t xml:space="preserve">Estevan </w:t>
      </w:r>
      <w:proofErr w:type="spellStart"/>
      <w:r>
        <w:t>Montaño</w:t>
      </w:r>
      <w:proofErr w:type="spellEnd"/>
      <w:r>
        <w:t xml:space="preserve">, Director of Libraries, Roosevelt University </w:t>
      </w:r>
    </w:p>
    <w:p w14:paraId="2A06CDA6" w14:textId="77777777" w:rsidR="00F539FB" w:rsidRDefault="00D100F8">
      <w:pPr>
        <w:ind w:left="-5" w:right="3"/>
      </w:pPr>
      <w:r>
        <w:t xml:space="preserve">Liesl Olson, Director of Chicago Studies, Newberry Library </w:t>
      </w:r>
    </w:p>
    <w:p w14:paraId="620C25BB" w14:textId="77777777" w:rsidR="00F539FB" w:rsidRDefault="00D100F8">
      <w:pPr>
        <w:ind w:left="-5" w:right="3"/>
      </w:pPr>
      <w:r>
        <w:t>Morris (Dino) Robinson, Jr.,</w:t>
      </w:r>
      <w:r>
        <w:t xml:space="preserve"> Founder, Shorefront Legacy Center </w:t>
      </w:r>
    </w:p>
    <w:p w14:paraId="07105B44" w14:textId="77777777" w:rsidR="00F539FB" w:rsidRDefault="00D100F8">
      <w:pPr>
        <w:ind w:left="-5" w:right="3"/>
      </w:pPr>
      <w:r>
        <w:t xml:space="preserve">Cecilia L. Salvatore, Professor, Dominican University and Coordinator, Archives and </w:t>
      </w:r>
    </w:p>
    <w:p w14:paraId="1989FB80" w14:textId="77777777" w:rsidR="00F539FB" w:rsidRDefault="00D100F8">
      <w:pPr>
        <w:ind w:left="-5" w:right="3"/>
      </w:pPr>
      <w:r>
        <w:t xml:space="preserve">Cultural Heritage Certificate Program </w:t>
      </w:r>
    </w:p>
    <w:p w14:paraId="5D820F07" w14:textId="77777777" w:rsidR="00F539FB" w:rsidRDefault="00D100F8">
      <w:pPr>
        <w:ind w:left="-5" w:right="3"/>
      </w:pPr>
      <w:r>
        <w:t xml:space="preserve">Adam </w:t>
      </w:r>
      <w:proofErr w:type="spellStart"/>
      <w:r>
        <w:t>Strohm</w:t>
      </w:r>
      <w:proofErr w:type="spellEnd"/>
      <w:r>
        <w:t>, Director, University Archives and Special Collections, Paul V. Galvin Library, Illi</w:t>
      </w:r>
      <w:r>
        <w:t xml:space="preserve">nois Institute of Technology </w:t>
      </w:r>
    </w:p>
    <w:p w14:paraId="61875BDA" w14:textId="77777777" w:rsidR="00F539FB" w:rsidRDefault="00D100F8">
      <w:pPr>
        <w:ind w:left="-5" w:right="3"/>
      </w:pPr>
      <w:r>
        <w:t xml:space="preserve">Leigh </w:t>
      </w:r>
      <w:proofErr w:type="spellStart"/>
      <w:r>
        <w:t>Tarullo</w:t>
      </w:r>
      <w:proofErr w:type="spellEnd"/>
      <w:r>
        <w:t xml:space="preserve">, Manager and Curator of Special Collections, Oak Park Public Library </w:t>
      </w:r>
    </w:p>
    <w:p w14:paraId="20DBB202" w14:textId="77777777" w:rsidR="00F539FB" w:rsidRDefault="00D100F8">
      <w:pPr>
        <w:ind w:left="-5" w:right="3"/>
      </w:pPr>
      <w:r>
        <w:t xml:space="preserve">Julie </w:t>
      </w:r>
      <w:proofErr w:type="spellStart"/>
      <w:r>
        <w:t>Wroblewski</w:t>
      </w:r>
      <w:proofErr w:type="spellEnd"/>
      <w:r>
        <w:t xml:space="preserve">, Head of Collections, Chicago History Museum </w:t>
      </w:r>
    </w:p>
    <w:p w14:paraId="2748BB36" w14:textId="77777777" w:rsidR="00F539FB" w:rsidRDefault="00D100F8">
      <w:pPr>
        <w:spacing w:after="0" w:line="259" w:lineRule="auto"/>
        <w:ind w:left="0" w:firstLine="0"/>
      </w:pPr>
      <w:r>
        <w:t xml:space="preserve"> </w:t>
      </w:r>
    </w:p>
    <w:p w14:paraId="2C42E135" w14:textId="77777777" w:rsidR="00F539FB" w:rsidRDefault="00D100F8">
      <w:pPr>
        <w:ind w:left="-5" w:right="3"/>
      </w:pPr>
      <w:r>
        <w:t xml:space="preserve">Leroy E. Kennedy, Trustee Emeritus  </w:t>
      </w:r>
    </w:p>
    <w:p w14:paraId="1CC678E3" w14:textId="77777777" w:rsidR="00F539FB" w:rsidRDefault="00D100F8">
      <w:pPr>
        <w:ind w:left="-5" w:right="3"/>
      </w:pPr>
      <w:r>
        <w:t xml:space="preserve">Kathleen E. Bethel, Trustee Emeritus  </w:t>
      </w:r>
    </w:p>
    <w:p w14:paraId="05184CA6" w14:textId="77777777" w:rsidR="00F539FB" w:rsidRDefault="00D100F8">
      <w:pPr>
        <w:spacing w:after="0" w:line="259" w:lineRule="auto"/>
        <w:ind w:left="0" w:firstLine="0"/>
      </w:pPr>
      <w:r>
        <w:t xml:space="preserve"> </w:t>
      </w:r>
    </w:p>
    <w:p w14:paraId="104127EB" w14:textId="77777777" w:rsidR="00F539FB" w:rsidRDefault="00D100F8">
      <w:pPr>
        <w:ind w:left="-5" w:right="3"/>
      </w:pPr>
      <w:r>
        <w:t xml:space="preserve">Jacqueline Stewart, BMRC Faculty Advisor, Professor, Department of Cinema and Media Studies and the College; Director of Arts + Public Life, University of Chicago  </w:t>
      </w:r>
    </w:p>
    <w:p w14:paraId="2EA50AE9" w14:textId="77777777" w:rsidR="00F539FB" w:rsidRDefault="00D100F8">
      <w:pPr>
        <w:spacing w:after="0" w:line="259" w:lineRule="auto"/>
        <w:ind w:left="0" w:firstLine="0"/>
      </w:pPr>
      <w:r>
        <w:lastRenderedPageBreak/>
        <w:t xml:space="preserve"> </w:t>
      </w:r>
    </w:p>
    <w:p w14:paraId="0CA04A64" w14:textId="77777777" w:rsidR="00F539FB" w:rsidRDefault="00D100F8">
      <w:pPr>
        <w:ind w:left="-5" w:right="3"/>
      </w:pPr>
      <w:r>
        <w:t xml:space="preserve">Marcia Walker-McWilliams, BMRC Executive Director  </w:t>
      </w:r>
    </w:p>
    <w:p w14:paraId="7C528536" w14:textId="77777777" w:rsidR="00F539FB" w:rsidRDefault="00D100F8">
      <w:pPr>
        <w:ind w:left="-5" w:right="3"/>
      </w:pPr>
      <w:r>
        <w:t>Allison Sutton, BMRC Program Manager</w:t>
      </w:r>
      <w:r>
        <w:t xml:space="preserve">/Archivist </w:t>
      </w:r>
    </w:p>
    <w:p w14:paraId="04CD733D" w14:textId="77777777" w:rsidR="00F539FB" w:rsidRDefault="00D100F8">
      <w:pPr>
        <w:ind w:left="-5" w:right="3"/>
      </w:pPr>
      <w:r>
        <w:t xml:space="preserve">Laurie Lee Moses, BMRC Portal Archivist, </w:t>
      </w:r>
      <w:r>
        <w:rPr>
          <w:i/>
        </w:rPr>
        <w:t xml:space="preserve">Mellon Grant  </w:t>
      </w:r>
    </w:p>
    <w:p w14:paraId="58CAA022" w14:textId="7E9DEC14" w:rsidR="00F539FB" w:rsidRDefault="00D100F8">
      <w:pPr>
        <w:ind w:left="-5" w:right="3"/>
      </w:pPr>
      <w:r>
        <w:t>T</w:t>
      </w:r>
      <w:r>
        <w:t xml:space="preserve"> Calvin, BMRC Community Engagement Archivist, </w:t>
      </w:r>
      <w:r>
        <w:rPr>
          <w:i/>
        </w:rPr>
        <w:t xml:space="preserve">Mellon Grant  </w:t>
      </w:r>
    </w:p>
    <w:p w14:paraId="706E224C" w14:textId="77777777" w:rsidR="00F539FB" w:rsidRDefault="00D100F8">
      <w:pPr>
        <w:spacing w:after="0" w:line="259" w:lineRule="auto"/>
        <w:ind w:left="0" w:firstLine="0"/>
      </w:pPr>
      <w:r>
        <w:t xml:space="preserve"> </w:t>
      </w:r>
    </w:p>
    <w:p w14:paraId="4C26B7AB" w14:textId="51E50016" w:rsidR="00F539FB" w:rsidRDefault="00D100F8" w:rsidP="00D100F8">
      <w:pPr>
        <w:pStyle w:val="Heading1"/>
      </w:pPr>
      <w:r>
        <w:t xml:space="preserve"> Additions to 2022 reinstallation of exhibition:</w:t>
      </w:r>
    </w:p>
    <w:p w14:paraId="59411F9C" w14:textId="326698C9" w:rsidR="00D100F8" w:rsidRDefault="00D100F8" w:rsidP="00D100F8"/>
    <w:p w14:paraId="485589B3" w14:textId="5C33A6C9" w:rsidR="00D100F8" w:rsidRDefault="00D100F8" w:rsidP="00D100F8">
      <w:r>
        <w:t xml:space="preserve">75.) </w:t>
      </w:r>
      <w:r>
        <w:t>E. James West</w:t>
      </w:r>
    </w:p>
    <w:p w14:paraId="1490759E" w14:textId="77777777" w:rsidR="00D100F8" w:rsidRPr="00D100F8" w:rsidRDefault="00D100F8" w:rsidP="00D100F8">
      <w:pPr>
        <w:rPr>
          <w:i/>
          <w:iCs/>
        </w:rPr>
      </w:pPr>
      <w:r w:rsidRPr="00D100F8">
        <w:rPr>
          <w:i/>
          <w:iCs/>
        </w:rPr>
        <w:t>A House for the Struggle: The Black Press and the Built Environment in Chicago</w:t>
      </w:r>
    </w:p>
    <w:p w14:paraId="04FCDCDC" w14:textId="77777777" w:rsidR="00D100F8" w:rsidRDefault="00D100F8" w:rsidP="00D100F8">
      <w:r>
        <w:t>University of Illinois Press, 2022</w:t>
      </w:r>
    </w:p>
    <w:p w14:paraId="25002D30" w14:textId="0372A72C" w:rsidR="00D100F8" w:rsidRDefault="00D100F8" w:rsidP="00D100F8">
      <w:r>
        <w:t>2013 BMRC Fellow</w:t>
      </w:r>
    </w:p>
    <w:p w14:paraId="6083F629" w14:textId="41875F0E" w:rsidR="00D100F8" w:rsidRDefault="00D100F8" w:rsidP="00D100F8"/>
    <w:p w14:paraId="21B899D1" w14:textId="77777777" w:rsidR="00D100F8" w:rsidRDefault="00D100F8" w:rsidP="00D100F8">
      <w:r>
        <w:t xml:space="preserve">76.) </w:t>
      </w:r>
      <w:r>
        <w:t>Melissa Ford</w:t>
      </w:r>
    </w:p>
    <w:p w14:paraId="41F1BC7E" w14:textId="77777777" w:rsidR="00D100F8" w:rsidRPr="00D100F8" w:rsidRDefault="00D100F8" w:rsidP="00D100F8">
      <w:pPr>
        <w:rPr>
          <w:i/>
          <w:iCs/>
        </w:rPr>
      </w:pPr>
      <w:r w:rsidRPr="00D100F8">
        <w:rPr>
          <w:i/>
          <w:iCs/>
        </w:rPr>
        <w:t xml:space="preserve">A Brick and a Bible: Black Women’s Radical Activism in the Midwest during the Great Depression </w:t>
      </w:r>
    </w:p>
    <w:p w14:paraId="71D9183E" w14:textId="77777777" w:rsidR="00D100F8" w:rsidRDefault="00D100F8" w:rsidP="00D100F8">
      <w:r>
        <w:t>Southern Illinois University Press, 2022</w:t>
      </w:r>
    </w:p>
    <w:p w14:paraId="015685F7" w14:textId="5FF49A5B" w:rsidR="00D100F8" w:rsidRDefault="00D100F8" w:rsidP="00D100F8">
      <w:r>
        <w:t>2013 BMRC Fellow</w:t>
      </w:r>
    </w:p>
    <w:p w14:paraId="45D27903" w14:textId="36794DC5" w:rsidR="00D100F8" w:rsidRDefault="00D100F8" w:rsidP="00D100F8"/>
    <w:p w14:paraId="062699F8" w14:textId="77777777" w:rsidR="00D100F8" w:rsidRDefault="00D100F8" w:rsidP="00D100F8">
      <w:r>
        <w:t xml:space="preserve">77.) </w:t>
      </w:r>
      <w:r>
        <w:t>E. James West</w:t>
      </w:r>
    </w:p>
    <w:p w14:paraId="11ED6263" w14:textId="77777777" w:rsidR="00D100F8" w:rsidRPr="00D100F8" w:rsidRDefault="00D100F8" w:rsidP="00D100F8">
      <w:pPr>
        <w:rPr>
          <w:i/>
          <w:iCs/>
        </w:rPr>
      </w:pPr>
      <w:r w:rsidRPr="00D100F8">
        <w:rPr>
          <w:i/>
          <w:iCs/>
        </w:rPr>
        <w:t xml:space="preserve">Our Kind of Historian: The Work and Activism of Lerone Bennett Jr. </w:t>
      </w:r>
    </w:p>
    <w:p w14:paraId="5AE438A5" w14:textId="77777777" w:rsidR="00D100F8" w:rsidRDefault="00D100F8" w:rsidP="00D100F8">
      <w:r>
        <w:t>University of Massachusetts Press, 2022</w:t>
      </w:r>
    </w:p>
    <w:p w14:paraId="66A944B2" w14:textId="005DF321" w:rsidR="00D100F8" w:rsidRPr="00D100F8" w:rsidRDefault="00D100F8" w:rsidP="00D100F8">
      <w:r>
        <w:t>2013 BMRC Fellow</w:t>
      </w:r>
    </w:p>
    <w:sectPr w:rsidR="00D100F8" w:rsidRPr="00D100F8">
      <w:footerReference w:type="even" r:id="rId9"/>
      <w:footerReference w:type="default" r:id="rId10"/>
      <w:footerReference w:type="first" r:id="rId11"/>
      <w:pgSz w:w="12240" w:h="15840"/>
      <w:pgMar w:top="1479" w:right="1436" w:bottom="1457" w:left="144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D79B" w14:textId="77777777" w:rsidR="00000000" w:rsidRDefault="00D100F8">
      <w:pPr>
        <w:spacing w:after="0" w:line="240" w:lineRule="auto"/>
      </w:pPr>
      <w:r>
        <w:separator/>
      </w:r>
    </w:p>
  </w:endnote>
  <w:endnote w:type="continuationSeparator" w:id="0">
    <w:p w14:paraId="35C04BEE" w14:textId="77777777" w:rsidR="00000000" w:rsidRDefault="00D10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A0D" w14:textId="77777777" w:rsidR="00F539FB" w:rsidRDefault="00D100F8">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79CDF1F" w14:textId="77777777" w:rsidR="00F539FB" w:rsidRDefault="00D100F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75C7" w14:textId="77777777" w:rsidR="00F539FB" w:rsidRDefault="00D100F8">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72F0139" w14:textId="77777777" w:rsidR="00F539FB" w:rsidRDefault="00D100F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B2A5" w14:textId="77777777" w:rsidR="00F539FB" w:rsidRDefault="00D100F8">
    <w:pPr>
      <w:spacing w:after="0" w:line="259" w:lineRule="auto"/>
      <w:ind w:left="2"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3B21671" w14:textId="77777777" w:rsidR="00F539FB" w:rsidRDefault="00D100F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F0EB" w14:textId="77777777" w:rsidR="00000000" w:rsidRDefault="00D100F8">
      <w:pPr>
        <w:spacing w:after="0" w:line="240" w:lineRule="auto"/>
      </w:pPr>
      <w:r>
        <w:separator/>
      </w:r>
    </w:p>
  </w:footnote>
  <w:footnote w:type="continuationSeparator" w:id="0">
    <w:p w14:paraId="297E29EE" w14:textId="77777777" w:rsidR="00000000" w:rsidRDefault="00D10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6BCF"/>
    <w:multiLevelType w:val="hybridMultilevel"/>
    <w:tmpl w:val="827EAFD8"/>
    <w:lvl w:ilvl="0" w:tplc="825443F4">
      <w:start w:val="10"/>
      <w:numFmt w:val="decimal"/>
      <w:lvlText w:val="%1.)"/>
      <w:lvlJc w:val="left"/>
      <w:pPr>
        <w:ind w:left="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1D6F8E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7108CE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C9EED1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27A6BF0">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325BEA">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53A5B1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518072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920B6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0B5C04"/>
    <w:multiLevelType w:val="hybridMultilevel"/>
    <w:tmpl w:val="851AADBC"/>
    <w:lvl w:ilvl="0" w:tplc="74A4439E">
      <w:start w:val="59"/>
      <w:numFmt w:val="decimal"/>
      <w:lvlText w:val="%1.)"/>
      <w:lvlJc w:val="left"/>
      <w:pPr>
        <w:ind w:left="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C04949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34BB5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0BEC72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9DAD70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D042218">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6103C9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23CC0F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914E282">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EC640B"/>
    <w:multiLevelType w:val="hybridMultilevel"/>
    <w:tmpl w:val="AC06E3D8"/>
    <w:lvl w:ilvl="0" w:tplc="7F66E988">
      <w:start w:val="68"/>
      <w:numFmt w:val="decimal"/>
      <w:lvlText w:val="%1.)"/>
      <w:lvlJc w:val="left"/>
      <w:pPr>
        <w:ind w:left="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B864E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80854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0302C60">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1D0E6F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A24D92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AAE7A1E">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D081C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7546DFC">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F63E1F"/>
    <w:multiLevelType w:val="hybridMultilevel"/>
    <w:tmpl w:val="C7FE0CBE"/>
    <w:lvl w:ilvl="0" w:tplc="27D687EE">
      <w:start w:val="19"/>
      <w:numFmt w:val="decimal"/>
      <w:lvlText w:val="%1.)"/>
      <w:lvlJc w:val="left"/>
      <w:pPr>
        <w:ind w:left="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9F8473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0B4F75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78019C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BCE4B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254DC7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2EEE1D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638458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8020960">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8A1A1D"/>
    <w:multiLevelType w:val="hybridMultilevel"/>
    <w:tmpl w:val="1A323680"/>
    <w:lvl w:ilvl="0" w:tplc="36C4724A">
      <w:start w:val="54"/>
      <w:numFmt w:val="decimal"/>
      <w:lvlText w:val="%1.)"/>
      <w:lvlJc w:val="left"/>
      <w:pPr>
        <w:ind w:left="516"/>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1" w:tplc="1E90019E">
      <w:start w:val="1"/>
      <w:numFmt w:val="lowerLetter"/>
      <w:lvlText w:val="%2"/>
      <w:lvlJc w:val="left"/>
      <w:pPr>
        <w:ind w:left="108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2" w:tplc="86B6537E">
      <w:start w:val="1"/>
      <w:numFmt w:val="lowerRoman"/>
      <w:lvlText w:val="%3"/>
      <w:lvlJc w:val="left"/>
      <w:pPr>
        <w:ind w:left="180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3" w:tplc="A1CA5852">
      <w:start w:val="1"/>
      <w:numFmt w:val="decimal"/>
      <w:lvlText w:val="%4"/>
      <w:lvlJc w:val="left"/>
      <w:pPr>
        <w:ind w:left="252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4" w:tplc="950EE6E0">
      <w:start w:val="1"/>
      <w:numFmt w:val="lowerLetter"/>
      <w:lvlText w:val="%5"/>
      <w:lvlJc w:val="left"/>
      <w:pPr>
        <w:ind w:left="324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5" w:tplc="B962746C">
      <w:start w:val="1"/>
      <w:numFmt w:val="lowerRoman"/>
      <w:lvlText w:val="%6"/>
      <w:lvlJc w:val="left"/>
      <w:pPr>
        <w:ind w:left="396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6" w:tplc="C7FCC12C">
      <w:start w:val="1"/>
      <w:numFmt w:val="decimal"/>
      <w:lvlText w:val="%7"/>
      <w:lvlJc w:val="left"/>
      <w:pPr>
        <w:ind w:left="468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7" w:tplc="58CC0D58">
      <w:start w:val="1"/>
      <w:numFmt w:val="lowerLetter"/>
      <w:lvlText w:val="%8"/>
      <w:lvlJc w:val="left"/>
      <w:pPr>
        <w:ind w:left="540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8" w:tplc="60504486">
      <w:start w:val="1"/>
      <w:numFmt w:val="lowerRoman"/>
      <w:lvlText w:val="%9"/>
      <w:lvlJc w:val="left"/>
      <w:pPr>
        <w:ind w:left="612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abstractNum>
  <w:abstractNum w:abstractNumId="5" w15:restartNumberingAfterBreak="0">
    <w:nsid w:val="49BC7567"/>
    <w:multiLevelType w:val="hybridMultilevel"/>
    <w:tmpl w:val="6B62F00C"/>
    <w:lvl w:ilvl="0" w:tplc="90C6655E">
      <w:start w:val="4"/>
      <w:numFmt w:val="decimal"/>
      <w:lvlText w:val="%1.)"/>
      <w:lvlJc w:val="left"/>
      <w:pPr>
        <w:ind w:left="3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FD8CBE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5D6EF8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D3CFC6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4DA0CC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D92D5A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144ED4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DB8EB9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E76C82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EB6EC2"/>
    <w:multiLevelType w:val="hybridMultilevel"/>
    <w:tmpl w:val="BB3C9884"/>
    <w:lvl w:ilvl="0" w:tplc="9B06B69C">
      <w:start w:val="1"/>
      <w:numFmt w:val="decimal"/>
      <w:lvlText w:val="%1.)"/>
      <w:lvlJc w:val="left"/>
      <w:pPr>
        <w:ind w:left="3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6F4F354">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20C4018">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B40F4E">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E8C4FA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3D84130">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8D208E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AB4F1A6">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1C23D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2D7F9A"/>
    <w:multiLevelType w:val="hybridMultilevel"/>
    <w:tmpl w:val="365CC5A6"/>
    <w:lvl w:ilvl="0" w:tplc="02909F48">
      <w:start w:val="49"/>
      <w:numFmt w:val="decimal"/>
      <w:lvlText w:val="%1.)"/>
      <w:lvlJc w:val="left"/>
      <w:pPr>
        <w:ind w:left="466"/>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1" w:tplc="20DAD292">
      <w:start w:val="1"/>
      <w:numFmt w:val="lowerLetter"/>
      <w:lvlText w:val="%2"/>
      <w:lvlJc w:val="left"/>
      <w:pPr>
        <w:ind w:left="108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2" w:tplc="C35C5CB4">
      <w:start w:val="1"/>
      <w:numFmt w:val="lowerRoman"/>
      <w:lvlText w:val="%3"/>
      <w:lvlJc w:val="left"/>
      <w:pPr>
        <w:ind w:left="180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3" w:tplc="B8BCB5F0">
      <w:start w:val="1"/>
      <w:numFmt w:val="decimal"/>
      <w:lvlText w:val="%4"/>
      <w:lvlJc w:val="left"/>
      <w:pPr>
        <w:ind w:left="252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4" w:tplc="49105CE6">
      <w:start w:val="1"/>
      <w:numFmt w:val="lowerLetter"/>
      <w:lvlText w:val="%5"/>
      <w:lvlJc w:val="left"/>
      <w:pPr>
        <w:ind w:left="324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5" w:tplc="3A2C1E8E">
      <w:start w:val="1"/>
      <w:numFmt w:val="lowerRoman"/>
      <w:lvlText w:val="%6"/>
      <w:lvlJc w:val="left"/>
      <w:pPr>
        <w:ind w:left="396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6" w:tplc="A60C984C">
      <w:start w:val="1"/>
      <w:numFmt w:val="decimal"/>
      <w:lvlText w:val="%7"/>
      <w:lvlJc w:val="left"/>
      <w:pPr>
        <w:ind w:left="468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7" w:tplc="3C8C148E">
      <w:start w:val="1"/>
      <w:numFmt w:val="lowerLetter"/>
      <w:lvlText w:val="%8"/>
      <w:lvlJc w:val="left"/>
      <w:pPr>
        <w:ind w:left="540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lvl w:ilvl="8" w:tplc="029A05B6">
      <w:start w:val="1"/>
      <w:numFmt w:val="lowerRoman"/>
      <w:lvlText w:val="%9"/>
      <w:lvlJc w:val="left"/>
      <w:pPr>
        <w:ind w:left="6120"/>
      </w:pPr>
      <w:rPr>
        <w:rFonts w:ascii="Cambria" w:eastAsia="Cambria" w:hAnsi="Cambria" w:cs="Cambria"/>
        <w:b w:val="0"/>
        <w:i w:val="0"/>
        <w:strike w:val="0"/>
        <w:dstrike w:val="0"/>
        <w:color w:val="232323"/>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3"/>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FB"/>
    <w:rsid w:val="00D100F8"/>
    <w:rsid w:val="00F5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F425"/>
  <w15:docId w15:val="{2ECE76CF-1665-49EC-A53E-620AC49A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12" w:line="248" w:lineRule="auto"/>
      <w:ind w:left="10" w:hanging="10"/>
      <w:outlineLvl w:val="0"/>
    </w:pPr>
    <w:rPr>
      <w:rFonts w:ascii="Cambria" w:eastAsia="Cambria" w:hAnsi="Cambria" w:cs="Cambri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23232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232323"/>
      <w:sz w:val="24"/>
    </w:rPr>
  </w:style>
  <w:style w:type="character" w:customStyle="1" w:styleId="Heading1Char">
    <w:name w:val="Heading 1 Char"/>
    <w:link w:val="Heading1"/>
    <w:rPr>
      <w:rFonts w:ascii="Cambria" w:eastAsia="Cambria" w:hAnsi="Cambria" w:cs="Cambria"/>
      <w:b/>
      <w:color w:val="000000"/>
      <w:sz w:val="24"/>
    </w:rPr>
  </w:style>
  <w:style w:type="paragraph" w:styleId="ListParagraph">
    <w:name w:val="List Paragraph"/>
    <w:basedOn w:val="Normal"/>
    <w:uiPriority w:val="34"/>
    <w:qFormat/>
    <w:rsid w:val="00D10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mrc.lib.uchicag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mrc.lib.uchicag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7683</Words>
  <Characters>43794</Characters>
  <Application>Microsoft Office Word</Application>
  <DocSecurity>4</DocSecurity>
  <Lines>364</Lines>
  <Paragraphs>102</Paragraphs>
  <ScaleCrop>false</ScaleCrop>
  <Company/>
  <LinksUpToDate>false</LinksUpToDate>
  <CharactersWithSpaces>51375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Walker</dc:creator>
  <cp:keywords/>
  <cp:lastModifiedBy>Chelsea Kaufman</cp:lastModifiedBy>
  <cp:revision>2</cp:revision>
  <dcterms:created xsi:type="dcterms:W3CDTF">2022-07-11T17:57:00Z</dcterms:created>
  <dcterms:modified xsi:type="dcterms:W3CDTF">2022-07-11T17:57:00Z</dcterms:modified>
</cp:coreProperties>
</file>